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CA9B5" w14:textId="77777777" w:rsidR="00EB7909" w:rsidRPr="00F078CC" w:rsidRDefault="00EB7909" w:rsidP="00EB7909">
      <w:pPr>
        <w:spacing w:after="160" w:line="259" w:lineRule="auto"/>
        <w:jc w:val="center"/>
        <w:rPr>
          <w:rFonts w:ascii="Calibri" w:eastAsia="Calibri" w:hAnsi="Calibri"/>
          <w:sz w:val="22"/>
          <w:lang w:eastAsia="en-US"/>
        </w:rPr>
      </w:pPr>
      <w:r w:rsidRPr="00F078CC">
        <w:rPr>
          <w:rFonts w:ascii="Calibri" w:eastAsia="Calibri" w:hAnsi="Calibri"/>
          <w:noProof/>
          <w:sz w:val="22"/>
        </w:rPr>
        <w:drawing>
          <wp:inline distT="0" distB="0" distL="0" distR="0" wp14:anchorId="23DABF12" wp14:editId="19E0E2A5">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781762C9" w14:textId="77777777" w:rsidR="00EB7909" w:rsidRPr="00F078CC" w:rsidRDefault="00EB7909" w:rsidP="00EB7909">
      <w:pPr>
        <w:spacing w:after="160" w:line="259" w:lineRule="auto"/>
        <w:jc w:val="center"/>
        <w:rPr>
          <w:rFonts w:ascii="Calibri" w:eastAsia="Calibri" w:hAnsi="Calibri"/>
          <w:sz w:val="22"/>
          <w:lang w:eastAsia="en-US"/>
        </w:rPr>
      </w:pPr>
    </w:p>
    <w:p w14:paraId="3435B7A6" w14:textId="77777777" w:rsidR="00EB7909" w:rsidRPr="00F078CC" w:rsidRDefault="00EB7909" w:rsidP="00EB7909">
      <w:pPr>
        <w:spacing w:after="160" w:line="259" w:lineRule="auto"/>
        <w:jc w:val="center"/>
        <w:rPr>
          <w:rFonts w:ascii="Calibri" w:eastAsia="Calibri" w:hAnsi="Calibri"/>
          <w:sz w:val="22"/>
          <w:lang w:eastAsia="en-US"/>
        </w:rPr>
      </w:pPr>
    </w:p>
    <w:p w14:paraId="0BD33440" w14:textId="77777777" w:rsidR="00EB7909" w:rsidRPr="00F078CC" w:rsidRDefault="00EB7909" w:rsidP="00EB7909">
      <w:pPr>
        <w:spacing w:after="160" w:line="259" w:lineRule="auto"/>
        <w:jc w:val="center"/>
        <w:rPr>
          <w:rFonts w:ascii="Calibri" w:eastAsia="Calibri" w:hAnsi="Calibri"/>
          <w:sz w:val="22"/>
          <w:lang w:eastAsia="en-US"/>
        </w:rPr>
      </w:pPr>
    </w:p>
    <w:p w14:paraId="40881FAA" w14:textId="77777777" w:rsidR="00EB7909" w:rsidRDefault="00EB7909" w:rsidP="00EB7909">
      <w:pPr>
        <w:spacing w:after="160" w:line="259" w:lineRule="auto"/>
        <w:jc w:val="center"/>
        <w:rPr>
          <w:rFonts w:ascii="Verdana" w:eastAsia="Calibri" w:hAnsi="Verdana"/>
          <w:sz w:val="44"/>
          <w:szCs w:val="44"/>
          <w:lang w:eastAsia="en-US"/>
        </w:rPr>
      </w:pPr>
    </w:p>
    <w:p w14:paraId="4133A13D" w14:textId="77777777" w:rsidR="00EB7909" w:rsidRDefault="00EB7909" w:rsidP="00EB7909">
      <w:pPr>
        <w:spacing w:after="160" w:line="259" w:lineRule="auto"/>
        <w:jc w:val="center"/>
        <w:rPr>
          <w:rFonts w:ascii="Verdana" w:eastAsia="Calibri" w:hAnsi="Verdana"/>
          <w:sz w:val="44"/>
          <w:szCs w:val="44"/>
          <w:lang w:eastAsia="en-US"/>
        </w:rPr>
      </w:pPr>
    </w:p>
    <w:p w14:paraId="74BD6AE3" w14:textId="77777777" w:rsidR="00EB7909" w:rsidRDefault="00EB7909" w:rsidP="00EB7909">
      <w:pPr>
        <w:spacing w:after="160" w:line="259" w:lineRule="auto"/>
        <w:jc w:val="center"/>
        <w:rPr>
          <w:rFonts w:ascii="Verdana" w:eastAsia="Calibri" w:hAnsi="Verdana"/>
          <w:sz w:val="44"/>
          <w:szCs w:val="44"/>
          <w:lang w:eastAsia="en-US"/>
        </w:rPr>
      </w:pPr>
    </w:p>
    <w:p w14:paraId="21BA7C7B" w14:textId="2982F875" w:rsidR="00EB7909" w:rsidRPr="00545E3F" w:rsidRDefault="00EB7909" w:rsidP="00EB7909">
      <w:pPr>
        <w:spacing w:after="160" w:line="259" w:lineRule="auto"/>
        <w:jc w:val="center"/>
        <w:rPr>
          <w:rFonts w:ascii="Verdana" w:eastAsia="Calibri" w:hAnsi="Verdana"/>
          <w:b/>
          <w:sz w:val="52"/>
          <w:szCs w:val="52"/>
          <w:lang w:eastAsia="en-US"/>
        </w:rPr>
      </w:pPr>
      <w:r>
        <w:rPr>
          <w:rFonts w:ascii="Verdana" w:eastAsia="Calibri" w:hAnsi="Verdana"/>
          <w:b/>
          <w:sz w:val="52"/>
          <w:szCs w:val="52"/>
          <w:lang w:eastAsia="en-US"/>
        </w:rPr>
        <w:t>First Aid</w:t>
      </w:r>
      <w:r w:rsidRPr="00545E3F">
        <w:rPr>
          <w:rFonts w:ascii="Verdana" w:eastAsia="Calibri" w:hAnsi="Verdana"/>
          <w:b/>
          <w:sz w:val="52"/>
          <w:szCs w:val="52"/>
          <w:lang w:eastAsia="en-US"/>
        </w:rPr>
        <w:t xml:space="preserve"> Policy</w:t>
      </w:r>
    </w:p>
    <w:p w14:paraId="0A463176" w14:textId="77777777" w:rsidR="00EB7909" w:rsidRPr="00F078CC" w:rsidRDefault="00EB7909" w:rsidP="00EB7909">
      <w:pPr>
        <w:spacing w:after="160" w:line="259" w:lineRule="auto"/>
        <w:jc w:val="center"/>
        <w:rPr>
          <w:rFonts w:ascii="Verdana" w:eastAsia="Calibri" w:hAnsi="Verdana"/>
          <w:b/>
          <w:sz w:val="44"/>
          <w:szCs w:val="44"/>
          <w:lang w:eastAsia="en-US"/>
        </w:rPr>
      </w:pPr>
    </w:p>
    <w:p w14:paraId="533D6B7B" w14:textId="2BBC9A41" w:rsidR="000F0F29" w:rsidRPr="000F0F29" w:rsidRDefault="000F0F29" w:rsidP="000F0F29">
      <w:pPr>
        <w:spacing w:after="160" w:line="259" w:lineRule="auto"/>
        <w:jc w:val="center"/>
        <w:rPr>
          <w:rFonts w:eastAsia="Calibri"/>
          <w:b/>
          <w:sz w:val="22"/>
          <w:lang w:val="en-US" w:eastAsia="en-US"/>
        </w:rPr>
      </w:pPr>
      <w:r w:rsidRPr="000F0F29">
        <w:rPr>
          <w:rFonts w:eastAsia="Calibri"/>
          <w:b/>
          <w:sz w:val="22"/>
          <w:lang w:val="en-US" w:eastAsia="en-US"/>
        </w:rPr>
        <w:t>Liskeard Hillfort Primary School</w:t>
      </w:r>
    </w:p>
    <w:p w14:paraId="68B44341" w14:textId="2EA6CC1D" w:rsidR="00EB7909" w:rsidRDefault="00EB7909" w:rsidP="000F0F29">
      <w:pPr>
        <w:spacing w:after="160" w:line="259" w:lineRule="auto"/>
        <w:rPr>
          <w:rFonts w:eastAsia="Calibri"/>
          <w:b/>
          <w:sz w:val="22"/>
          <w:lang w:eastAsia="en-US"/>
        </w:rPr>
      </w:pPr>
    </w:p>
    <w:p w14:paraId="6684F352" w14:textId="77777777" w:rsidR="00EB7909" w:rsidRDefault="00EB7909" w:rsidP="00EB7909">
      <w:pPr>
        <w:spacing w:after="160" w:line="259" w:lineRule="auto"/>
        <w:rPr>
          <w:rFonts w:eastAsia="Calibri"/>
          <w:b/>
          <w:sz w:val="22"/>
          <w:lang w:eastAsia="en-US"/>
        </w:rPr>
      </w:pPr>
    </w:p>
    <w:p w14:paraId="15778169" w14:textId="77777777" w:rsidR="00EB7909" w:rsidRDefault="00EB7909" w:rsidP="00EB7909">
      <w:pPr>
        <w:spacing w:after="160" w:line="259" w:lineRule="auto"/>
        <w:rPr>
          <w:rFonts w:eastAsia="Calibri"/>
          <w:b/>
          <w:sz w:val="22"/>
          <w:lang w:eastAsia="en-US"/>
        </w:rPr>
      </w:pPr>
    </w:p>
    <w:p w14:paraId="24AC4CD9" w14:textId="77777777" w:rsidR="00EB7909" w:rsidRPr="00F078CC" w:rsidRDefault="00EB7909" w:rsidP="00EB7909">
      <w:pPr>
        <w:spacing w:after="160" w:line="259" w:lineRule="auto"/>
        <w:rPr>
          <w:rFonts w:eastAsia="Calibri"/>
          <w:b/>
          <w:sz w:val="22"/>
          <w:lang w:eastAsia="en-US"/>
        </w:rPr>
      </w:pPr>
    </w:p>
    <w:p w14:paraId="010CE10D" w14:textId="77777777" w:rsidR="00EB7909" w:rsidRPr="00F078CC" w:rsidRDefault="00EB7909" w:rsidP="00EB7909">
      <w:pPr>
        <w:spacing w:after="160" w:line="259" w:lineRule="auto"/>
        <w:rPr>
          <w:rFonts w:eastAsia="Calibri"/>
          <w:b/>
          <w:sz w:val="22"/>
          <w:lang w:eastAsia="en-US"/>
        </w:rPr>
      </w:pPr>
    </w:p>
    <w:p w14:paraId="66225662" w14:textId="77777777" w:rsidR="00EB7909" w:rsidRPr="00F078CC" w:rsidRDefault="00EB7909" w:rsidP="00EB7909">
      <w:pPr>
        <w:spacing w:after="160" w:line="259" w:lineRule="auto"/>
        <w:jc w:val="center"/>
        <w:rPr>
          <w:rFonts w:eastAsia="Calibri"/>
          <w:b/>
          <w:sz w:val="22"/>
          <w:lang w:eastAsia="en-US"/>
        </w:rPr>
      </w:pPr>
      <w:r>
        <w:rPr>
          <w:rFonts w:eastAsia="Calibri"/>
          <w:b/>
          <w:sz w:val="22"/>
          <w:lang w:eastAsia="en-US"/>
        </w:rPr>
        <w:t>Review Summary</w:t>
      </w:r>
    </w:p>
    <w:tbl>
      <w:tblPr>
        <w:tblStyle w:val="TableGrid0"/>
        <w:tblW w:w="0" w:type="auto"/>
        <w:tblInd w:w="2405" w:type="dxa"/>
        <w:tblLook w:val="04A0" w:firstRow="1" w:lastRow="0" w:firstColumn="1" w:lastColumn="0" w:noHBand="0" w:noVBand="1"/>
      </w:tblPr>
      <w:tblGrid>
        <w:gridCol w:w="2103"/>
        <w:gridCol w:w="2008"/>
      </w:tblGrid>
      <w:tr w:rsidR="00EB7909" w14:paraId="27203D23" w14:textId="77777777" w:rsidTr="00386854">
        <w:trPr>
          <w:trHeight w:val="263"/>
        </w:trPr>
        <w:tc>
          <w:tcPr>
            <w:tcW w:w="2103" w:type="dxa"/>
          </w:tcPr>
          <w:p w14:paraId="4E58E351" w14:textId="77777777" w:rsidR="00EB7909" w:rsidRPr="00545E3F" w:rsidRDefault="00EB7909" w:rsidP="00386854">
            <w:pPr>
              <w:rPr>
                <w:b/>
                <w:noProof/>
                <w:szCs w:val="20"/>
              </w:rPr>
            </w:pPr>
            <w:r w:rsidRPr="00545E3F">
              <w:rPr>
                <w:b/>
                <w:noProof/>
                <w:szCs w:val="20"/>
              </w:rPr>
              <w:t>Approved By:</w:t>
            </w:r>
          </w:p>
        </w:tc>
        <w:tc>
          <w:tcPr>
            <w:tcW w:w="2008" w:type="dxa"/>
          </w:tcPr>
          <w:p w14:paraId="43156714" w14:textId="77777777" w:rsidR="00EB7909" w:rsidRDefault="00EB7909" w:rsidP="00386854">
            <w:pPr>
              <w:jc w:val="center"/>
              <w:rPr>
                <w:noProof/>
              </w:rPr>
            </w:pPr>
            <w:r>
              <w:rPr>
                <w:b/>
                <w:noProof/>
                <w:szCs w:val="20"/>
              </w:rPr>
              <w:t>Trust Board</w:t>
            </w:r>
          </w:p>
        </w:tc>
      </w:tr>
      <w:tr w:rsidR="00EB7909" w14:paraId="028B8546" w14:textId="77777777" w:rsidTr="00386854">
        <w:tc>
          <w:tcPr>
            <w:tcW w:w="2103" w:type="dxa"/>
          </w:tcPr>
          <w:p w14:paraId="1AD63D83" w14:textId="77777777" w:rsidR="00EB7909" w:rsidRPr="00545E3F" w:rsidRDefault="00EB7909" w:rsidP="00386854">
            <w:pPr>
              <w:rPr>
                <w:b/>
                <w:noProof/>
                <w:szCs w:val="20"/>
              </w:rPr>
            </w:pPr>
            <w:r w:rsidRPr="00545E3F">
              <w:rPr>
                <w:b/>
                <w:noProof/>
                <w:szCs w:val="20"/>
              </w:rPr>
              <w:t>Approval Date:</w:t>
            </w:r>
          </w:p>
        </w:tc>
        <w:tc>
          <w:tcPr>
            <w:tcW w:w="2008" w:type="dxa"/>
          </w:tcPr>
          <w:p w14:paraId="28027D3E" w14:textId="00107B8C" w:rsidR="00EB7909" w:rsidRPr="00EB7909" w:rsidRDefault="00EB7909" w:rsidP="00386854">
            <w:pPr>
              <w:jc w:val="center"/>
              <w:rPr>
                <w:b/>
                <w:bCs/>
                <w:noProof/>
              </w:rPr>
            </w:pPr>
            <w:r w:rsidRPr="00EB7909">
              <w:rPr>
                <w:b/>
                <w:bCs/>
                <w:noProof/>
              </w:rPr>
              <w:t>October 2021</w:t>
            </w:r>
          </w:p>
        </w:tc>
      </w:tr>
      <w:tr w:rsidR="00EB7909" w14:paraId="64CCE785" w14:textId="77777777" w:rsidTr="00386854">
        <w:tc>
          <w:tcPr>
            <w:tcW w:w="2103" w:type="dxa"/>
          </w:tcPr>
          <w:p w14:paraId="3D84886D" w14:textId="77777777" w:rsidR="00EB7909" w:rsidRPr="00545E3F" w:rsidRDefault="00EB7909" w:rsidP="00386854">
            <w:pPr>
              <w:rPr>
                <w:b/>
                <w:noProof/>
                <w:szCs w:val="20"/>
              </w:rPr>
            </w:pPr>
            <w:r w:rsidRPr="00545E3F">
              <w:rPr>
                <w:b/>
                <w:noProof/>
                <w:szCs w:val="20"/>
              </w:rPr>
              <w:t>Next Review Date:</w:t>
            </w:r>
          </w:p>
        </w:tc>
        <w:tc>
          <w:tcPr>
            <w:tcW w:w="2008" w:type="dxa"/>
          </w:tcPr>
          <w:p w14:paraId="207287B5" w14:textId="69BBD30D" w:rsidR="00EB7909" w:rsidRPr="00EB7909" w:rsidRDefault="00EB7909" w:rsidP="00386854">
            <w:pPr>
              <w:jc w:val="center"/>
              <w:rPr>
                <w:b/>
                <w:bCs/>
                <w:noProof/>
              </w:rPr>
            </w:pPr>
            <w:r w:rsidRPr="00EB7909">
              <w:rPr>
                <w:b/>
                <w:bCs/>
                <w:noProof/>
              </w:rPr>
              <w:t>October 2024</w:t>
            </w:r>
          </w:p>
        </w:tc>
      </w:tr>
    </w:tbl>
    <w:p w14:paraId="377CEC93" w14:textId="77777777" w:rsidR="00991880" w:rsidRPr="008234D8" w:rsidRDefault="00991880">
      <w:pPr>
        <w:spacing w:after="93" w:line="259" w:lineRule="auto"/>
        <w:ind w:left="0" w:firstLine="0"/>
        <w:rPr>
          <w:rFonts w:asciiTheme="minorHAnsi" w:hAnsiTheme="minorHAnsi" w:cstheme="minorHAnsi"/>
        </w:rPr>
      </w:pPr>
    </w:p>
    <w:p w14:paraId="4E8C8377" w14:textId="77777777" w:rsidR="00991880" w:rsidRPr="008234D8" w:rsidRDefault="00991880">
      <w:pPr>
        <w:spacing w:after="93" w:line="259" w:lineRule="auto"/>
        <w:ind w:left="0" w:firstLine="0"/>
        <w:rPr>
          <w:rFonts w:asciiTheme="minorHAnsi" w:hAnsiTheme="minorHAnsi" w:cstheme="minorHAnsi"/>
        </w:rPr>
      </w:pPr>
    </w:p>
    <w:p w14:paraId="7F9C51AE" w14:textId="63CF28D6" w:rsidR="00991880" w:rsidRDefault="00991880">
      <w:pPr>
        <w:spacing w:after="93" w:line="259" w:lineRule="auto"/>
        <w:ind w:left="0" w:firstLine="0"/>
        <w:rPr>
          <w:rFonts w:asciiTheme="minorHAnsi" w:hAnsiTheme="minorHAnsi" w:cstheme="minorHAnsi"/>
        </w:rPr>
      </w:pPr>
    </w:p>
    <w:p w14:paraId="1D5E8B7C" w14:textId="4F19E38C" w:rsidR="00EB7909" w:rsidRDefault="00EB7909">
      <w:pPr>
        <w:spacing w:after="93" w:line="259" w:lineRule="auto"/>
        <w:ind w:left="0" w:firstLine="0"/>
        <w:rPr>
          <w:rFonts w:asciiTheme="minorHAnsi" w:hAnsiTheme="minorHAnsi" w:cstheme="minorHAnsi"/>
        </w:rPr>
      </w:pPr>
    </w:p>
    <w:p w14:paraId="2F3B40FC" w14:textId="0F38D632" w:rsidR="00EB7909" w:rsidRDefault="00EB7909">
      <w:pPr>
        <w:spacing w:after="93" w:line="259" w:lineRule="auto"/>
        <w:ind w:left="0" w:firstLine="0"/>
        <w:rPr>
          <w:rFonts w:asciiTheme="minorHAnsi" w:hAnsiTheme="minorHAnsi" w:cstheme="minorHAnsi"/>
        </w:rPr>
      </w:pPr>
    </w:p>
    <w:p w14:paraId="127DFD0E" w14:textId="77777777" w:rsidR="00EB7909" w:rsidRPr="008234D8" w:rsidRDefault="00EB7909">
      <w:pPr>
        <w:spacing w:after="93" w:line="259" w:lineRule="auto"/>
        <w:ind w:left="0" w:firstLine="0"/>
        <w:rPr>
          <w:rFonts w:asciiTheme="minorHAnsi" w:hAnsiTheme="minorHAnsi" w:cstheme="minorHAnsi"/>
        </w:rPr>
      </w:pPr>
    </w:p>
    <w:p w14:paraId="2AF67E2B" w14:textId="77777777" w:rsidR="00991880" w:rsidRPr="008234D8" w:rsidRDefault="00991880">
      <w:pPr>
        <w:spacing w:after="93" w:line="259" w:lineRule="auto"/>
        <w:ind w:left="0" w:firstLine="0"/>
        <w:rPr>
          <w:rFonts w:asciiTheme="minorHAnsi" w:hAnsiTheme="minorHAnsi" w:cstheme="minorHAnsi"/>
        </w:rPr>
      </w:pPr>
    </w:p>
    <w:p w14:paraId="4EF5E453" w14:textId="3653A82C" w:rsidR="00991880" w:rsidRPr="000F0F29" w:rsidRDefault="00991880" w:rsidP="000F0F29">
      <w:pPr>
        <w:pStyle w:val="Heading2"/>
        <w:ind w:left="-5"/>
        <w:jc w:val="center"/>
        <w:rPr>
          <w:rFonts w:asciiTheme="minorHAnsi" w:hAnsiTheme="minorHAnsi" w:cstheme="minorHAnsi"/>
          <w:szCs w:val="28"/>
        </w:rPr>
      </w:pPr>
      <w:r w:rsidRPr="004E075A">
        <w:rPr>
          <w:rFonts w:asciiTheme="minorHAnsi" w:hAnsiTheme="minorHAnsi" w:cstheme="minorHAnsi"/>
          <w:szCs w:val="28"/>
        </w:rPr>
        <w:lastRenderedPageBreak/>
        <w:t>Policy Index</w:t>
      </w:r>
    </w:p>
    <w:p w14:paraId="4A452E40" w14:textId="77777777" w:rsidR="0072745A" w:rsidRPr="008234D8" w:rsidRDefault="00991880">
      <w:pPr>
        <w:spacing w:after="93" w:line="259" w:lineRule="auto"/>
        <w:ind w:left="0" w:firstLine="0"/>
        <w:rPr>
          <w:rFonts w:asciiTheme="minorHAnsi" w:hAnsiTheme="minorHAnsi" w:cstheme="minorHAnsi"/>
        </w:rPr>
      </w:pPr>
      <w:r w:rsidRPr="008234D8">
        <w:rPr>
          <w:rFonts w:asciiTheme="minorHAnsi" w:hAnsiTheme="minorHAnsi" w:cstheme="minorHAnsi"/>
          <w:b/>
          <w:sz w:val="28"/>
        </w:rPr>
        <w:t xml:space="preserve"> </w:t>
      </w:r>
    </w:p>
    <w:p w14:paraId="5B0C2EE1" w14:textId="77777777" w:rsidR="0072745A" w:rsidRPr="008234D8" w:rsidRDefault="00991880">
      <w:pPr>
        <w:spacing w:after="93" w:line="259" w:lineRule="auto"/>
        <w:ind w:left="0" w:firstLine="0"/>
        <w:rPr>
          <w:rFonts w:asciiTheme="minorHAnsi" w:hAnsiTheme="minorHAnsi" w:cstheme="minorHAnsi"/>
        </w:rPr>
      </w:pPr>
      <w:r w:rsidRPr="008234D8">
        <w:rPr>
          <w:rFonts w:asciiTheme="minorHAnsi" w:hAnsiTheme="minorHAnsi" w:cstheme="minorHAnsi"/>
          <w:b/>
          <w:sz w:val="28"/>
        </w:rPr>
        <w:t xml:space="preserve"> </w:t>
      </w:r>
    </w:p>
    <w:p w14:paraId="7D6F6193" w14:textId="77777777" w:rsidR="0072745A" w:rsidRPr="008234D8" w:rsidRDefault="00991880">
      <w:pPr>
        <w:spacing w:after="95" w:line="259" w:lineRule="auto"/>
        <w:ind w:left="0" w:firstLine="0"/>
        <w:rPr>
          <w:rFonts w:asciiTheme="minorHAnsi" w:hAnsiTheme="minorHAnsi" w:cstheme="minorHAnsi"/>
        </w:rPr>
      </w:pPr>
      <w:r w:rsidRPr="008234D8">
        <w:rPr>
          <w:rFonts w:asciiTheme="minorHAnsi" w:hAnsiTheme="minorHAnsi" w:cstheme="minorHAnsi"/>
          <w:b/>
          <w:sz w:val="28"/>
        </w:rPr>
        <w:t xml:space="preserve"> </w:t>
      </w:r>
    </w:p>
    <w:sdt>
      <w:sdtPr>
        <w:rPr>
          <w:rFonts w:asciiTheme="minorHAnsi" w:hAnsiTheme="minorHAnsi" w:cstheme="minorHAnsi"/>
          <w:b/>
          <w:sz w:val="20"/>
        </w:rPr>
        <w:id w:val="-1122456728"/>
        <w:docPartObj>
          <w:docPartGallery w:val="Table of Contents"/>
        </w:docPartObj>
      </w:sdtPr>
      <w:sdtEndPr>
        <w:rPr>
          <w:b w:val="0"/>
        </w:rPr>
      </w:sdtEndPr>
      <w:sdtContent>
        <w:p w14:paraId="34FF3D90" w14:textId="77777777" w:rsidR="001E17D3" w:rsidRPr="001E17D3" w:rsidRDefault="00991880">
          <w:pPr>
            <w:pStyle w:val="TOC1"/>
            <w:tabs>
              <w:tab w:val="left" w:pos="440"/>
              <w:tab w:val="right" w:leader="dot" w:pos="9016"/>
            </w:tabs>
            <w:rPr>
              <w:rFonts w:asciiTheme="minorHAnsi" w:eastAsiaTheme="minorEastAsia" w:hAnsiTheme="minorHAnsi" w:cstheme="minorHAnsi"/>
              <w:noProof/>
              <w:color w:val="auto"/>
              <w:sz w:val="24"/>
              <w:szCs w:val="24"/>
            </w:rPr>
          </w:pPr>
          <w:r w:rsidRPr="001E17D3">
            <w:rPr>
              <w:rFonts w:asciiTheme="minorHAnsi" w:hAnsiTheme="minorHAnsi" w:cstheme="minorHAnsi"/>
              <w:color w:val="auto"/>
              <w:sz w:val="24"/>
              <w:szCs w:val="24"/>
            </w:rPr>
            <w:fldChar w:fldCharType="begin"/>
          </w:r>
          <w:r w:rsidRPr="001E17D3">
            <w:rPr>
              <w:rFonts w:asciiTheme="minorHAnsi" w:hAnsiTheme="minorHAnsi" w:cstheme="minorHAnsi"/>
              <w:color w:val="auto"/>
              <w:sz w:val="24"/>
              <w:szCs w:val="24"/>
            </w:rPr>
            <w:instrText xml:space="preserve"> TOC \o "1-1" \h \z \u </w:instrText>
          </w:r>
          <w:r w:rsidRPr="001E17D3">
            <w:rPr>
              <w:rFonts w:asciiTheme="minorHAnsi" w:hAnsiTheme="minorHAnsi" w:cstheme="minorHAnsi"/>
              <w:color w:val="auto"/>
              <w:sz w:val="24"/>
              <w:szCs w:val="24"/>
            </w:rPr>
            <w:fldChar w:fldCharType="separate"/>
          </w:r>
          <w:hyperlink w:anchor="_Toc84436480" w:history="1">
            <w:r w:rsidR="001E17D3" w:rsidRPr="001E17D3">
              <w:rPr>
                <w:rStyle w:val="Hyperlink"/>
                <w:rFonts w:asciiTheme="minorHAnsi" w:hAnsiTheme="minorHAnsi" w:cstheme="minorHAnsi"/>
                <w:noProof/>
                <w:color w:val="auto"/>
                <w:sz w:val="24"/>
                <w:szCs w:val="24"/>
              </w:rPr>
              <w:t>1.</w:t>
            </w:r>
            <w:r w:rsidR="001E17D3" w:rsidRPr="001E17D3">
              <w:rPr>
                <w:rFonts w:asciiTheme="minorHAnsi" w:eastAsiaTheme="minorEastAsia" w:hAnsiTheme="minorHAnsi" w:cstheme="minorHAnsi"/>
                <w:noProof/>
                <w:color w:val="auto"/>
                <w:sz w:val="24"/>
                <w:szCs w:val="24"/>
              </w:rPr>
              <w:t xml:space="preserve"> </w:t>
            </w:r>
            <w:r w:rsidR="001E17D3" w:rsidRPr="001E17D3">
              <w:rPr>
                <w:rStyle w:val="Hyperlink"/>
                <w:rFonts w:asciiTheme="minorHAnsi" w:hAnsiTheme="minorHAnsi" w:cstheme="minorHAnsi"/>
                <w:noProof/>
                <w:color w:val="auto"/>
                <w:sz w:val="24"/>
                <w:szCs w:val="24"/>
              </w:rPr>
              <w:t>Aims</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_Toc84436480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3</w:t>
            </w:r>
            <w:r w:rsidR="001E17D3" w:rsidRPr="001E17D3">
              <w:rPr>
                <w:rFonts w:asciiTheme="minorHAnsi" w:hAnsiTheme="minorHAnsi" w:cstheme="minorHAnsi"/>
                <w:noProof/>
                <w:webHidden/>
                <w:color w:val="auto"/>
                <w:sz w:val="24"/>
                <w:szCs w:val="24"/>
              </w:rPr>
              <w:fldChar w:fldCharType="end"/>
            </w:r>
          </w:hyperlink>
        </w:p>
        <w:p w14:paraId="3EE98C36"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1" w:history="1">
            <w:r w:rsidR="001E17D3" w:rsidRPr="001E17D3">
              <w:rPr>
                <w:rStyle w:val="Hyperlink"/>
                <w:rFonts w:asciiTheme="minorHAnsi" w:hAnsiTheme="minorHAnsi" w:cstheme="minorHAnsi"/>
                <w:noProof/>
                <w:color w:val="auto"/>
                <w:sz w:val="24"/>
                <w:szCs w:val="24"/>
              </w:rPr>
              <w:t>2. Legislation and guidance</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_Toc84436481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3</w:t>
            </w:r>
            <w:r w:rsidR="001E17D3" w:rsidRPr="001E17D3">
              <w:rPr>
                <w:rFonts w:asciiTheme="minorHAnsi" w:hAnsiTheme="minorHAnsi" w:cstheme="minorHAnsi"/>
                <w:noProof/>
                <w:webHidden/>
                <w:color w:val="auto"/>
                <w:sz w:val="24"/>
                <w:szCs w:val="24"/>
              </w:rPr>
              <w:fldChar w:fldCharType="end"/>
            </w:r>
          </w:hyperlink>
        </w:p>
        <w:p w14:paraId="20B4D7B9"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2" w:history="1">
            <w:r w:rsidR="001E17D3" w:rsidRPr="001E17D3">
              <w:rPr>
                <w:rStyle w:val="Hyperlink"/>
                <w:rFonts w:asciiTheme="minorHAnsi" w:hAnsiTheme="minorHAnsi" w:cstheme="minorHAnsi"/>
                <w:noProof/>
                <w:color w:val="auto"/>
                <w:sz w:val="24"/>
                <w:szCs w:val="24"/>
              </w:rPr>
              <w:t>3. Roles and responsibilities</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_Toc84436482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3</w:t>
            </w:r>
            <w:r w:rsidR="001E17D3" w:rsidRPr="001E17D3">
              <w:rPr>
                <w:rFonts w:asciiTheme="minorHAnsi" w:hAnsiTheme="minorHAnsi" w:cstheme="minorHAnsi"/>
                <w:noProof/>
                <w:webHidden/>
                <w:color w:val="auto"/>
                <w:sz w:val="24"/>
                <w:szCs w:val="24"/>
              </w:rPr>
              <w:fldChar w:fldCharType="end"/>
            </w:r>
          </w:hyperlink>
        </w:p>
        <w:p w14:paraId="54C4A175"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3" w:history="1">
            <w:r w:rsidR="001E17D3" w:rsidRPr="001E17D3">
              <w:rPr>
                <w:rStyle w:val="Hyperlink"/>
                <w:rFonts w:asciiTheme="minorHAnsi" w:hAnsiTheme="minorHAnsi" w:cstheme="minorHAnsi"/>
                <w:noProof/>
                <w:color w:val="auto"/>
                <w:sz w:val="24"/>
                <w:szCs w:val="24"/>
              </w:rPr>
              <w:t>4. First aid procedures</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_Toc84436483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4</w:t>
            </w:r>
            <w:r w:rsidR="001E17D3" w:rsidRPr="001E17D3">
              <w:rPr>
                <w:rFonts w:asciiTheme="minorHAnsi" w:hAnsiTheme="minorHAnsi" w:cstheme="minorHAnsi"/>
                <w:noProof/>
                <w:webHidden/>
                <w:color w:val="auto"/>
                <w:sz w:val="24"/>
                <w:szCs w:val="24"/>
              </w:rPr>
              <w:fldChar w:fldCharType="end"/>
            </w:r>
          </w:hyperlink>
        </w:p>
        <w:p w14:paraId="1672E9C3"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4" w:history="1">
            <w:r w:rsidR="001E17D3" w:rsidRPr="001E17D3">
              <w:rPr>
                <w:rStyle w:val="Hyperlink"/>
                <w:rFonts w:asciiTheme="minorHAnsi" w:hAnsiTheme="minorHAnsi" w:cstheme="minorHAnsi"/>
                <w:noProof/>
                <w:color w:val="auto"/>
                <w:sz w:val="24"/>
                <w:szCs w:val="24"/>
              </w:rPr>
              <w:t>5. First aid equipment</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_Toc84436484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5</w:t>
            </w:r>
            <w:r w:rsidR="001E17D3" w:rsidRPr="001E17D3">
              <w:rPr>
                <w:rFonts w:asciiTheme="minorHAnsi" w:hAnsiTheme="minorHAnsi" w:cstheme="minorHAnsi"/>
                <w:noProof/>
                <w:webHidden/>
                <w:color w:val="auto"/>
                <w:sz w:val="24"/>
                <w:szCs w:val="24"/>
              </w:rPr>
              <w:fldChar w:fldCharType="end"/>
            </w:r>
          </w:hyperlink>
        </w:p>
        <w:p w14:paraId="517E92AA"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5" w:history="1">
            <w:r w:rsidR="001E17D3" w:rsidRPr="001E17D3">
              <w:rPr>
                <w:rStyle w:val="Hyperlink"/>
                <w:rFonts w:asciiTheme="minorHAnsi" w:hAnsiTheme="minorHAnsi" w:cstheme="minorHAnsi"/>
                <w:noProof/>
                <w:color w:val="auto"/>
                <w:sz w:val="24"/>
                <w:szCs w:val="24"/>
              </w:rPr>
              <w:t>6. Record-keeping and reporting</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_Toc84436485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6</w:t>
            </w:r>
            <w:r w:rsidR="001E17D3" w:rsidRPr="001E17D3">
              <w:rPr>
                <w:rFonts w:asciiTheme="minorHAnsi" w:hAnsiTheme="minorHAnsi" w:cstheme="minorHAnsi"/>
                <w:noProof/>
                <w:webHidden/>
                <w:color w:val="auto"/>
                <w:sz w:val="24"/>
                <w:szCs w:val="24"/>
              </w:rPr>
              <w:fldChar w:fldCharType="end"/>
            </w:r>
          </w:hyperlink>
        </w:p>
        <w:p w14:paraId="7FCD5FC4"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6" w:history="1">
            <w:r w:rsidR="001E17D3" w:rsidRPr="001E17D3">
              <w:rPr>
                <w:rStyle w:val="Hyperlink"/>
                <w:rFonts w:asciiTheme="minorHAnsi" w:hAnsiTheme="minorHAnsi" w:cstheme="minorHAnsi"/>
                <w:noProof/>
                <w:color w:val="auto"/>
                <w:sz w:val="24"/>
                <w:szCs w:val="24"/>
              </w:rPr>
              <w:t>7. Training</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_Toc84436486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7</w:t>
            </w:r>
            <w:r w:rsidR="001E17D3" w:rsidRPr="001E17D3">
              <w:rPr>
                <w:rFonts w:asciiTheme="minorHAnsi" w:hAnsiTheme="minorHAnsi" w:cstheme="minorHAnsi"/>
                <w:noProof/>
                <w:webHidden/>
                <w:color w:val="auto"/>
                <w:sz w:val="24"/>
                <w:szCs w:val="24"/>
              </w:rPr>
              <w:fldChar w:fldCharType="end"/>
            </w:r>
          </w:hyperlink>
        </w:p>
        <w:p w14:paraId="04DFE482"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7" w:history="1">
            <w:r w:rsidR="001E17D3" w:rsidRPr="001E17D3">
              <w:rPr>
                <w:rStyle w:val="Hyperlink"/>
                <w:rFonts w:asciiTheme="minorHAnsi" w:hAnsiTheme="minorHAnsi" w:cstheme="minorHAnsi"/>
                <w:noProof/>
                <w:color w:val="auto"/>
                <w:sz w:val="24"/>
                <w:szCs w:val="24"/>
              </w:rPr>
              <w:t>8. Contractors working on site</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_Toc84436487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8</w:t>
            </w:r>
            <w:r w:rsidR="001E17D3" w:rsidRPr="001E17D3">
              <w:rPr>
                <w:rFonts w:asciiTheme="minorHAnsi" w:hAnsiTheme="minorHAnsi" w:cstheme="minorHAnsi"/>
                <w:noProof/>
                <w:webHidden/>
                <w:color w:val="auto"/>
                <w:sz w:val="24"/>
                <w:szCs w:val="24"/>
              </w:rPr>
              <w:fldChar w:fldCharType="end"/>
            </w:r>
          </w:hyperlink>
        </w:p>
        <w:p w14:paraId="1C4DFDE9" w14:textId="77777777" w:rsidR="001E17D3" w:rsidRPr="001E17D3" w:rsidRDefault="000F0F29">
          <w:pPr>
            <w:pStyle w:val="TOC1"/>
            <w:tabs>
              <w:tab w:val="right" w:leader="dot" w:pos="9016"/>
            </w:tabs>
            <w:rPr>
              <w:rFonts w:asciiTheme="minorHAnsi" w:eastAsiaTheme="minorEastAsia" w:hAnsiTheme="minorHAnsi" w:cstheme="minorHAnsi"/>
              <w:noProof/>
              <w:color w:val="auto"/>
              <w:sz w:val="24"/>
              <w:szCs w:val="24"/>
            </w:rPr>
          </w:pPr>
          <w:hyperlink w:anchor="_Toc84436488" w:history="1">
            <w:r w:rsidR="001E17D3" w:rsidRPr="001E17D3">
              <w:rPr>
                <w:rStyle w:val="Hyperlink"/>
                <w:rFonts w:asciiTheme="minorHAnsi" w:hAnsiTheme="minorHAnsi" w:cstheme="minorHAnsi"/>
                <w:noProof/>
                <w:color w:val="auto"/>
                <w:sz w:val="24"/>
                <w:szCs w:val="24"/>
              </w:rPr>
              <w:t>9. Monitoring arrangements</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_Toc84436488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8</w:t>
            </w:r>
            <w:r w:rsidR="001E17D3" w:rsidRPr="001E17D3">
              <w:rPr>
                <w:rFonts w:asciiTheme="minorHAnsi" w:hAnsiTheme="minorHAnsi" w:cstheme="minorHAnsi"/>
                <w:noProof/>
                <w:webHidden/>
                <w:color w:val="auto"/>
                <w:sz w:val="24"/>
                <w:szCs w:val="24"/>
              </w:rPr>
              <w:fldChar w:fldCharType="end"/>
            </w:r>
          </w:hyperlink>
        </w:p>
        <w:p w14:paraId="77128D56" w14:textId="77777777" w:rsidR="001E17D3" w:rsidRPr="001E17D3" w:rsidRDefault="000F0F29">
          <w:pPr>
            <w:pStyle w:val="TOC1"/>
            <w:tabs>
              <w:tab w:val="right" w:leader="dot" w:pos="9016"/>
            </w:tabs>
            <w:rPr>
              <w:rStyle w:val="Hyperlink"/>
              <w:rFonts w:asciiTheme="minorHAnsi" w:hAnsiTheme="minorHAnsi" w:cstheme="minorHAnsi"/>
              <w:noProof/>
              <w:color w:val="auto"/>
              <w:sz w:val="24"/>
              <w:szCs w:val="24"/>
            </w:rPr>
          </w:pPr>
          <w:hyperlink w:anchor="_Toc84436489" w:history="1">
            <w:r w:rsidR="001E17D3" w:rsidRPr="001E17D3">
              <w:rPr>
                <w:rStyle w:val="Hyperlink"/>
                <w:rFonts w:asciiTheme="minorHAnsi" w:hAnsiTheme="minorHAnsi" w:cstheme="minorHAnsi"/>
                <w:noProof/>
                <w:color w:val="auto"/>
                <w:sz w:val="24"/>
                <w:szCs w:val="24"/>
              </w:rPr>
              <w:t>10. Links with other policies</w:t>
            </w:r>
            <w:r w:rsidR="001E17D3" w:rsidRPr="001E17D3">
              <w:rPr>
                <w:rFonts w:asciiTheme="minorHAnsi" w:hAnsiTheme="minorHAnsi" w:cstheme="minorHAnsi"/>
                <w:noProof/>
                <w:webHidden/>
                <w:color w:val="auto"/>
                <w:sz w:val="24"/>
                <w:szCs w:val="24"/>
              </w:rPr>
              <w:tab/>
            </w:r>
            <w:r w:rsidR="001E17D3" w:rsidRPr="001E17D3">
              <w:rPr>
                <w:rFonts w:asciiTheme="minorHAnsi" w:hAnsiTheme="minorHAnsi" w:cstheme="minorHAnsi"/>
                <w:noProof/>
                <w:webHidden/>
                <w:color w:val="auto"/>
                <w:sz w:val="24"/>
                <w:szCs w:val="24"/>
              </w:rPr>
              <w:fldChar w:fldCharType="begin"/>
            </w:r>
            <w:r w:rsidR="001E17D3" w:rsidRPr="001E17D3">
              <w:rPr>
                <w:rFonts w:asciiTheme="minorHAnsi" w:hAnsiTheme="minorHAnsi" w:cstheme="minorHAnsi"/>
                <w:noProof/>
                <w:webHidden/>
                <w:color w:val="auto"/>
                <w:sz w:val="24"/>
                <w:szCs w:val="24"/>
              </w:rPr>
              <w:instrText xml:space="preserve"> PAGEREF _Toc84436489 \h </w:instrText>
            </w:r>
            <w:r w:rsidR="001E17D3" w:rsidRPr="001E17D3">
              <w:rPr>
                <w:rFonts w:asciiTheme="minorHAnsi" w:hAnsiTheme="minorHAnsi" w:cstheme="minorHAnsi"/>
                <w:noProof/>
                <w:webHidden/>
                <w:color w:val="auto"/>
                <w:sz w:val="24"/>
                <w:szCs w:val="24"/>
              </w:rPr>
            </w:r>
            <w:r w:rsidR="001E17D3" w:rsidRPr="001E17D3">
              <w:rPr>
                <w:rFonts w:asciiTheme="minorHAnsi" w:hAnsiTheme="minorHAnsi" w:cstheme="minorHAnsi"/>
                <w:noProof/>
                <w:webHidden/>
                <w:color w:val="auto"/>
                <w:sz w:val="24"/>
                <w:szCs w:val="24"/>
              </w:rPr>
              <w:fldChar w:fldCharType="separate"/>
            </w:r>
            <w:r w:rsidR="00376764">
              <w:rPr>
                <w:rFonts w:asciiTheme="minorHAnsi" w:hAnsiTheme="minorHAnsi" w:cstheme="minorHAnsi"/>
                <w:noProof/>
                <w:webHidden/>
                <w:color w:val="auto"/>
                <w:sz w:val="24"/>
                <w:szCs w:val="24"/>
              </w:rPr>
              <w:t>8</w:t>
            </w:r>
            <w:r w:rsidR="001E17D3" w:rsidRPr="001E17D3">
              <w:rPr>
                <w:rFonts w:asciiTheme="minorHAnsi" w:hAnsiTheme="minorHAnsi" w:cstheme="minorHAnsi"/>
                <w:noProof/>
                <w:webHidden/>
                <w:color w:val="auto"/>
                <w:sz w:val="24"/>
                <w:szCs w:val="24"/>
              </w:rPr>
              <w:fldChar w:fldCharType="end"/>
            </w:r>
          </w:hyperlink>
        </w:p>
        <w:p w14:paraId="1DC51734" w14:textId="77777777" w:rsidR="001E17D3" w:rsidRPr="001E17D3" w:rsidRDefault="001E17D3">
          <w:pPr>
            <w:pStyle w:val="TOC1"/>
            <w:tabs>
              <w:tab w:val="right" w:leader="dot" w:pos="9016"/>
            </w:tabs>
            <w:rPr>
              <w:rStyle w:val="Hyperlink"/>
              <w:rFonts w:asciiTheme="minorHAnsi" w:hAnsiTheme="minorHAnsi" w:cstheme="minorHAnsi"/>
              <w:noProof/>
              <w:color w:val="auto"/>
              <w:sz w:val="24"/>
              <w:szCs w:val="24"/>
              <w:u w:val="none"/>
            </w:rPr>
          </w:pPr>
          <w:r w:rsidRPr="001E17D3">
            <w:rPr>
              <w:rStyle w:val="Hyperlink"/>
              <w:rFonts w:asciiTheme="minorHAnsi" w:hAnsiTheme="minorHAnsi" w:cstheme="minorHAnsi"/>
              <w:noProof/>
              <w:color w:val="auto"/>
              <w:sz w:val="24"/>
              <w:szCs w:val="24"/>
              <w:u w:val="none"/>
            </w:rPr>
            <w:t>Appendix 1 - List of Trained First Aiders………………………………………………………</w:t>
          </w:r>
          <w:r>
            <w:rPr>
              <w:rStyle w:val="Hyperlink"/>
              <w:rFonts w:asciiTheme="minorHAnsi" w:hAnsiTheme="minorHAnsi" w:cstheme="minorHAnsi"/>
              <w:noProof/>
              <w:color w:val="auto"/>
              <w:sz w:val="24"/>
              <w:szCs w:val="24"/>
              <w:u w:val="none"/>
            </w:rPr>
            <w:t>…………………..</w:t>
          </w:r>
          <w:r w:rsidRPr="001E17D3">
            <w:rPr>
              <w:rStyle w:val="Hyperlink"/>
              <w:rFonts w:asciiTheme="minorHAnsi" w:hAnsiTheme="minorHAnsi" w:cstheme="minorHAnsi"/>
              <w:noProof/>
              <w:color w:val="auto"/>
              <w:sz w:val="24"/>
              <w:szCs w:val="24"/>
              <w:u w:val="none"/>
            </w:rPr>
            <w:t>…..9</w:t>
          </w:r>
        </w:p>
        <w:p w14:paraId="2D17DC37" w14:textId="77777777" w:rsidR="001E17D3" w:rsidRPr="001E17D3" w:rsidRDefault="001E17D3">
          <w:pPr>
            <w:pStyle w:val="TOC1"/>
            <w:tabs>
              <w:tab w:val="right" w:leader="dot" w:pos="9016"/>
            </w:tabs>
            <w:rPr>
              <w:rStyle w:val="Hyperlink"/>
              <w:rFonts w:asciiTheme="minorHAnsi" w:hAnsiTheme="minorHAnsi" w:cstheme="minorHAnsi"/>
              <w:noProof/>
              <w:color w:val="auto"/>
              <w:sz w:val="24"/>
              <w:szCs w:val="24"/>
              <w:u w:val="none"/>
            </w:rPr>
          </w:pPr>
          <w:r w:rsidRPr="001E17D3">
            <w:rPr>
              <w:rStyle w:val="Hyperlink"/>
              <w:rFonts w:asciiTheme="minorHAnsi" w:hAnsiTheme="minorHAnsi" w:cstheme="minorHAnsi"/>
              <w:noProof/>
              <w:color w:val="auto"/>
              <w:sz w:val="24"/>
              <w:szCs w:val="24"/>
              <w:u w:val="none"/>
            </w:rPr>
            <w:t>Appendix 2 - Assessment of First Aid Needs Checklist………………………………………...</w:t>
          </w:r>
          <w:r>
            <w:rPr>
              <w:rStyle w:val="Hyperlink"/>
              <w:rFonts w:asciiTheme="minorHAnsi" w:hAnsiTheme="minorHAnsi" w:cstheme="minorHAnsi"/>
              <w:noProof/>
              <w:color w:val="auto"/>
              <w:sz w:val="24"/>
              <w:szCs w:val="24"/>
              <w:u w:val="none"/>
            </w:rPr>
            <w:t>...............</w:t>
          </w:r>
          <w:r w:rsidRPr="001E17D3">
            <w:rPr>
              <w:rStyle w:val="Hyperlink"/>
              <w:rFonts w:asciiTheme="minorHAnsi" w:hAnsiTheme="minorHAnsi" w:cstheme="minorHAnsi"/>
              <w:noProof/>
              <w:color w:val="auto"/>
              <w:sz w:val="24"/>
              <w:szCs w:val="24"/>
              <w:u w:val="none"/>
            </w:rPr>
            <w:t>10</w:t>
          </w:r>
        </w:p>
        <w:p w14:paraId="0767F7E9" w14:textId="77777777" w:rsidR="001E17D3" w:rsidRPr="001E17D3" w:rsidRDefault="001E17D3">
          <w:pPr>
            <w:pStyle w:val="TOC1"/>
            <w:tabs>
              <w:tab w:val="right" w:leader="dot" w:pos="9016"/>
            </w:tabs>
            <w:rPr>
              <w:rStyle w:val="Hyperlink"/>
              <w:rFonts w:asciiTheme="minorHAnsi" w:hAnsiTheme="minorHAnsi" w:cstheme="minorHAnsi"/>
              <w:noProof/>
              <w:color w:val="auto"/>
              <w:sz w:val="24"/>
              <w:szCs w:val="24"/>
              <w:u w:val="none"/>
            </w:rPr>
          </w:pPr>
          <w:r w:rsidRPr="001E17D3">
            <w:rPr>
              <w:rStyle w:val="Hyperlink"/>
              <w:rFonts w:asciiTheme="minorHAnsi" w:hAnsiTheme="minorHAnsi" w:cstheme="minorHAnsi"/>
              <w:noProof/>
              <w:color w:val="auto"/>
              <w:sz w:val="24"/>
              <w:szCs w:val="24"/>
              <w:u w:val="none"/>
            </w:rPr>
            <w:t>Appendix 3 - HSE Guide to the category and number of first-aid personnel to be available at all times while people are at work……………………………………………………………...</w:t>
          </w:r>
          <w:r>
            <w:rPr>
              <w:rStyle w:val="Hyperlink"/>
              <w:rFonts w:asciiTheme="minorHAnsi" w:hAnsiTheme="minorHAnsi" w:cstheme="minorHAnsi"/>
              <w:noProof/>
              <w:color w:val="auto"/>
              <w:sz w:val="24"/>
              <w:szCs w:val="24"/>
              <w:u w:val="none"/>
            </w:rPr>
            <w:t>.......................</w:t>
          </w:r>
          <w:r w:rsidRPr="001E17D3">
            <w:rPr>
              <w:rStyle w:val="Hyperlink"/>
              <w:rFonts w:asciiTheme="minorHAnsi" w:hAnsiTheme="minorHAnsi" w:cstheme="minorHAnsi"/>
              <w:noProof/>
              <w:color w:val="auto"/>
              <w:sz w:val="24"/>
              <w:szCs w:val="24"/>
              <w:u w:val="none"/>
            </w:rPr>
            <w:t>13</w:t>
          </w:r>
        </w:p>
        <w:p w14:paraId="3A9E5586" w14:textId="77777777" w:rsidR="001E17D3" w:rsidRPr="001E17D3" w:rsidRDefault="001E17D3">
          <w:pPr>
            <w:pStyle w:val="TOC1"/>
            <w:tabs>
              <w:tab w:val="right" w:leader="dot" w:pos="9016"/>
            </w:tabs>
            <w:rPr>
              <w:rStyle w:val="Hyperlink"/>
              <w:rFonts w:asciiTheme="minorHAnsi" w:hAnsiTheme="minorHAnsi" w:cstheme="minorHAnsi"/>
              <w:noProof/>
              <w:color w:val="auto"/>
              <w:sz w:val="24"/>
              <w:szCs w:val="24"/>
              <w:u w:val="none"/>
            </w:rPr>
          </w:pPr>
          <w:r w:rsidRPr="001E17D3">
            <w:rPr>
              <w:rStyle w:val="Hyperlink"/>
              <w:rFonts w:asciiTheme="minorHAnsi" w:hAnsiTheme="minorHAnsi" w:cstheme="minorHAnsi"/>
              <w:noProof/>
              <w:color w:val="auto"/>
              <w:sz w:val="24"/>
              <w:szCs w:val="24"/>
              <w:u w:val="none"/>
            </w:rPr>
            <w:t>Appendix 4 - What to record on Safesmart………………………………………………………</w:t>
          </w:r>
          <w:r>
            <w:rPr>
              <w:rStyle w:val="Hyperlink"/>
              <w:rFonts w:asciiTheme="minorHAnsi" w:hAnsiTheme="minorHAnsi" w:cstheme="minorHAnsi"/>
              <w:noProof/>
              <w:color w:val="auto"/>
              <w:sz w:val="24"/>
              <w:szCs w:val="24"/>
              <w:u w:val="none"/>
            </w:rPr>
            <w:t>………………..</w:t>
          </w:r>
          <w:r w:rsidRPr="001E17D3">
            <w:rPr>
              <w:rStyle w:val="Hyperlink"/>
              <w:rFonts w:asciiTheme="minorHAnsi" w:hAnsiTheme="minorHAnsi" w:cstheme="minorHAnsi"/>
              <w:noProof/>
              <w:color w:val="auto"/>
              <w:sz w:val="24"/>
              <w:szCs w:val="24"/>
              <w:u w:val="none"/>
            </w:rPr>
            <w:t>14</w:t>
          </w:r>
        </w:p>
        <w:p w14:paraId="6743D224" w14:textId="77777777" w:rsidR="001E17D3" w:rsidRPr="001E17D3" w:rsidRDefault="001E17D3">
          <w:pPr>
            <w:pStyle w:val="TOC1"/>
            <w:tabs>
              <w:tab w:val="right" w:leader="dot" w:pos="9016"/>
            </w:tabs>
            <w:rPr>
              <w:rFonts w:asciiTheme="minorHAnsi" w:eastAsiaTheme="minorEastAsia" w:hAnsiTheme="minorHAnsi" w:cstheme="minorHAnsi"/>
              <w:noProof/>
              <w:color w:val="auto"/>
              <w:sz w:val="24"/>
              <w:szCs w:val="24"/>
            </w:rPr>
          </w:pPr>
        </w:p>
        <w:p w14:paraId="2FE18E77" w14:textId="77777777" w:rsidR="0072745A" w:rsidRPr="008234D8" w:rsidRDefault="00991880">
          <w:pPr>
            <w:rPr>
              <w:rFonts w:asciiTheme="minorHAnsi" w:hAnsiTheme="minorHAnsi" w:cstheme="minorHAnsi"/>
            </w:rPr>
          </w:pPr>
          <w:r w:rsidRPr="001E17D3">
            <w:rPr>
              <w:rFonts w:asciiTheme="minorHAnsi" w:hAnsiTheme="minorHAnsi" w:cstheme="minorHAnsi"/>
              <w:color w:val="auto"/>
              <w:sz w:val="24"/>
              <w:szCs w:val="24"/>
            </w:rPr>
            <w:fldChar w:fldCharType="end"/>
          </w:r>
        </w:p>
      </w:sdtContent>
    </w:sdt>
    <w:p w14:paraId="7B232778" w14:textId="77777777" w:rsidR="0072745A" w:rsidRPr="008234D8" w:rsidRDefault="00991880">
      <w:pPr>
        <w:spacing w:after="79" w:line="259" w:lineRule="auto"/>
        <w:ind w:left="0" w:firstLine="0"/>
        <w:rPr>
          <w:rFonts w:asciiTheme="minorHAnsi" w:hAnsiTheme="minorHAnsi" w:cstheme="minorHAnsi"/>
        </w:rPr>
      </w:pPr>
      <w:r w:rsidRPr="008234D8">
        <w:rPr>
          <w:rFonts w:asciiTheme="minorHAnsi" w:hAnsiTheme="minorHAnsi" w:cstheme="minorHAnsi"/>
          <w:sz w:val="22"/>
        </w:rPr>
        <w:t xml:space="preserve"> </w:t>
      </w:r>
    </w:p>
    <w:p w14:paraId="0EAE284C" w14:textId="77777777" w:rsidR="0072745A" w:rsidRPr="008234D8" w:rsidRDefault="0072745A">
      <w:pPr>
        <w:spacing w:after="0" w:line="259" w:lineRule="auto"/>
        <w:ind w:left="-1440" w:right="3631" w:firstLine="0"/>
        <w:jc w:val="center"/>
        <w:rPr>
          <w:rFonts w:asciiTheme="minorHAnsi" w:hAnsiTheme="minorHAnsi" w:cstheme="minorHAnsi"/>
          <w:color w:val="FFFFFF" w:themeColor="background1"/>
          <w14:textFill>
            <w14:noFill/>
          </w14:textFill>
        </w:rPr>
      </w:pPr>
    </w:p>
    <w:p w14:paraId="4A4CAF45" w14:textId="77777777" w:rsidR="00172D49" w:rsidRPr="008234D8" w:rsidRDefault="00172D49">
      <w:pPr>
        <w:spacing w:after="0" w:line="259" w:lineRule="auto"/>
        <w:ind w:left="-1440" w:right="3631" w:firstLine="0"/>
        <w:jc w:val="center"/>
        <w:rPr>
          <w:rFonts w:asciiTheme="minorHAnsi" w:hAnsiTheme="minorHAnsi" w:cstheme="minorHAnsi"/>
          <w:color w:val="FFFFFF" w:themeColor="background1"/>
          <w14:textFill>
            <w14:noFill/>
          </w14:textFill>
        </w:rPr>
      </w:pPr>
    </w:p>
    <w:p w14:paraId="7AECC4BA" w14:textId="77777777" w:rsidR="00172D49" w:rsidRPr="008234D8" w:rsidRDefault="00172D49">
      <w:pPr>
        <w:spacing w:after="0" w:line="259" w:lineRule="auto"/>
        <w:ind w:left="-1440" w:right="3631" w:firstLine="0"/>
        <w:jc w:val="center"/>
        <w:rPr>
          <w:rFonts w:asciiTheme="minorHAnsi" w:hAnsiTheme="minorHAnsi" w:cstheme="minorHAnsi"/>
          <w:color w:val="FFFFFF" w:themeColor="background1"/>
          <w14:textFill>
            <w14:noFill/>
          </w14:textFill>
        </w:rPr>
      </w:pPr>
    </w:p>
    <w:p w14:paraId="68440B87" w14:textId="77777777" w:rsidR="0072745A" w:rsidRPr="008234D8" w:rsidRDefault="00991880">
      <w:pPr>
        <w:spacing w:after="103" w:line="259" w:lineRule="auto"/>
        <w:ind w:left="0" w:firstLine="0"/>
        <w:rPr>
          <w:rFonts w:asciiTheme="minorHAnsi" w:hAnsiTheme="minorHAnsi" w:cstheme="minorHAnsi"/>
        </w:rPr>
      </w:pPr>
      <w:r w:rsidRPr="008234D8">
        <w:rPr>
          <w:rFonts w:asciiTheme="minorHAnsi" w:hAnsiTheme="minorHAnsi" w:cstheme="minorHAnsi"/>
          <w:b/>
        </w:rPr>
        <w:t xml:space="preserve"> </w:t>
      </w:r>
    </w:p>
    <w:p w14:paraId="157B32E8" w14:textId="77777777" w:rsidR="0072745A" w:rsidRPr="008234D8" w:rsidRDefault="00991880">
      <w:pPr>
        <w:spacing w:after="178" w:line="259" w:lineRule="auto"/>
        <w:ind w:left="0" w:firstLine="0"/>
        <w:rPr>
          <w:rFonts w:asciiTheme="minorHAnsi" w:hAnsiTheme="minorHAnsi" w:cstheme="minorHAnsi"/>
        </w:rPr>
      </w:pPr>
      <w:r w:rsidRPr="008234D8">
        <w:rPr>
          <w:rFonts w:asciiTheme="minorHAnsi" w:hAnsiTheme="minorHAnsi" w:cstheme="minorHAnsi"/>
          <w:b/>
        </w:rPr>
        <w:t xml:space="preserve"> </w:t>
      </w:r>
    </w:p>
    <w:p w14:paraId="325CA13C" w14:textId="77777777" w:rsidR="0072745A" w:rsidRPr="008234D8" w:rsidRDefault="0072745A">
      <w:pPr>
        <w:spacing w:after="103" w:line="259" w:lineRule="auto"/>
        <w:ind w:left="0" w:firstLine="0"/>
        <w:rPr>
          <w:rFonts w:asciiTheme="minorHAnsi" w:hAnsiTheme="minorHAnsi" w:cstheme="minorHAnsi"/>
        </w:rPr>
      </w:pPr>
    </w:p>
    <w:p w14:paraId="26A2420E" w14:textId="77777777" w:rsidR="0072745A" w:rsidRPr="008234D8" w:rsidRDefault="00991880">
      <w:pPr>
        <w:spacing w:after="103" w:line="259" w:lineRule="auto"/>
        <w:ind w:left="0" w:firstLine="0"/>
        <w:rPr>
          <w:rFonts w:asciiTheme="minorHAnsi" w:hAnsiTheme="minorHAnsi" w:cstheme="minorHAnsi"/>
        </w:rPr>
      </w:pPr>
      <w:r w:rsidRPr="008234D8">
        <w:rPr>
          <w:rFonts w:asciiTheme="minorHAnsi" w:hAnsiTheme="minorHAnsi" w:cstheme="minorHAnsi"/>
          <w:b/>
        </w:rPr>
        <w:t xml:space="preserve"> </w:t>
      </w:r>
    </w:p>
    <w:p w14:paraId="39CCE2F6" w14:textId="3F2A7893" w:rsidR="0072745A" w:rsidRDefault="00991880">
      <w:pPr>
        <w:spacing w:after="101" w:line="259" w:lineRule="auto"/>
        <w:ind w:left="0" w:firstLine="0"/>
        <w:rPr>
          <w:rFonts w:asciiTheme="minorHAnsi" w:hAnsiTheme="minorHAnsi" w:cstheme="minorHAnsi"/>
          <w:b/>
        </w:rPr>
      </w:pPr>
      <w:r w:rsidRPr="008234D8">
        <w:rPr>
          <w:rFonts w:asciiTheme="minorHAnsi" w:hAnsiTheme="minorHAnsi" w:cstheme="minorHAnsi"/>
          <w:b/>
        </w:rPr>
        <w:t xml:space="preserve"> </w:t>
      </w:r>
    </w:p>
    <w:p w14:paraId="5B607199" w14:textId="3CCCDF75" w:rsidR="000F0F29" w:rsidRDefault="000F0F29">
      <w:pPr>
        <w:spacing w:after="101" w:line="259" w:lineRule="auto"/>
        <w:ind w:left="0" w:firstLine="0"/>
        <w:rPr>
          <w:rFonts w:asciiTheme="minorHAnsi" w:hAnsiTheme="minorHAnsi" w:cstheme="minorHAnsi"/>
          <w:b/>
        </w:rPr>
      </w:pPr>
    </w:p>
    <w:p w14:paraId="1AA568A4" w14:textId="1D4908BF" w:rsidR="000F0F29" w:rsidRDefault="000F0F29">
      <w:pPr>
        <w:spacing w:after="101" w:line="259" w:lineRule="auto"/>
        <w:ind w:left="0" w:firstLine="0"/>
        <w:rPr>
          <w:rFonts w:asciiTheme="minorHAnsi" w:hAnsiTheme="minorHAnsi" w:cstheme="minorHAnsi"/>
          <w:b/>
        </w:rPr>
      </w:pPr>
    </w:p>
    <w:p w14:paraId="15E147E7" w14:textId="491A8316" w:rsidR="000F0F29" w:rsidRDefault="000F0F29">
      <w:pPr>
        <w:spacing w:after="101" w:line="259" w:lineRule="auto"/>
        <w:ind w:left="0" w:firstLine="0"/>
        <w:rPr>
          <w:rFonts w:asciiTheme="minorHAnsi" w:hAnsiTheme="minorHAnsi" w:cstheme="minorHAnsi"/>
          <w:b/>
        </w:rPr>
      </w:pPr>
    </w:p>
    <w:p w14:paraId="1923ACCD" w14:textId="1B39DCF9" w:rsidR="000F0F29" w:rsidRDefault="000F0F29">
      <w:pPr>
        <w:spacing w:after="101" w:line="259" w:lineRule="auto"/>
        <w:ind w:left="0" w:firstLine="0"/>
        <w:rPr>
          <w:rFonts w:asciiTheme="minorHAnsi" w:hAnsiTheme="minorHAnsi" w:cstheme="minorHAnsi"/>
          <w:b/>
        </w:rPr>
      </w:pPr>
    </w:p>
    <w:p w14:paraId="15DEF448" w14:textId="77777777" w:rsidR="000F0F29" w:rsidRPr="008234D8" w:rsidRDefault="000F0F29">
      <w:pPr>
        <w:spacing w:after="101" w:line="259" w:lineRule="auto"/>
        <w:ind w:left="0" w:firstLine="0"/>
        <w:rPr>
          <w:rFonts w:asciiTheme="minorHAnsi" w:hAnsiTheme="minorHAnsi" w:cstheme="minorHAnsi"/>
        </w:rPr>
      </w:pPr>
    </w:p>
    <w:p w14:paraId="042BC2F9" w14:textId="77777777" w:rsidR="0072745A" w:rsidRPr="008234D8" w:rsidRDefault="00991880" w:rsidP="004E075A">
      <w:pPr>
        <w:spacing w:after="103" w:line="259" w:lineRule="auto"/>
        <w:ind w:left="0" w:firstLine="0"/>
        <w:rPr>
          <w:rFonts w:asciiTheme="minorHAnsi" w:hAnsiTheme="minorHAnsi" w:cstheme="minorHAnsi"/>
        </w:rPr>
      </w:pPr>
      <w:r w:rsidRPr="008234D8">
        <w:rPr>
          <w:rFonts w:asciiTheme="minorHAnsi" w:hAnsiTheme="minorHAnsi" w:cstheme="minorHAnsi"/>
          <w:b/>
        </w:rPr>
        <w:t xml:space="preserve"> </w:t>
      </w:r>
    </w:p>
    <w:p w14:paraId="1DE38880" w14:textId="77777777" w:rsidR="00991880" w:rsidRPr="004E075A" w:rsidRDefault="00991880" w:rsidP="004E075A">
      <w:pPr>
        <w:pStyle w:val="Heading1"/>
        <w:numPr>
          <w:ilvl w:val="0"/>
          <w:numId w:val="25"/>
        </w:numPr>
        <w:jc w:val="both"/>
        <w:rPr>
          <w:rFonts w:asciiTheme="minorHAnsi" w:hAnsiTheme="minorHAnsi" w:cstheme="minorHAnsi"/>
          <w:sz w:val="26"/>
          <w:szCs w:val="26"/>
        </w:rPr>
      </w:pPr>
      <w:bookmarkStart w:id="0" w:name="_Toc84436480"/>
      <w:r w:rsidRPr="004E075A">
        <w:rPr>
          <w:rFonts w:asciiTheme="minorHAnsi" w:hAnsiTheme="minorHAnsi" w:cstheme="minorHAnsi"/>
          <w:sz w:val="26"/>
          <w:szCs w:val="26"/>
        </w:rPr>
        <w:lastRenderedPageBreak/>
        <w:t>Aims</w:t>
      </w:r>
      <w:bookmarkEnd w:id="0"/>
      <w:r w:rsidRPr="004E075A">
        <w:rPr>
          <w:rFonts w:asciiTheme="minorHAnsi" w:hAnsiTheme="minorHAnsi" w:cstheme="minorHAnsi"/>
          <w:sz w:val="26"/>
          <w:szCs w:val="26"/>
        </w:rPr>
        <w:t xml:space="preserve"> </w:t>
      </w:r>
    </w:p>
    <w:p w14:paraId="3CF85943"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The aims of our first aid policy are to: </w:t>
      </w:r>
    </w:p>
    <w:p w14:paraId="1E85331D" w14:textId="77777777" w:rsidR="0072745A" w:rsidRPr="004E075A" w:rsidRDefault="00991880" w:rsidP="004E075A">
      <w:pPr>
        <w:numPr>
          <w:ilvl w:val="0"/>
          <w:numId w:val="1"/>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Ensure the health and safety of all staff, pupils and visitors </w:t>
      </w:r>
    </w:p>
    <w:p w14:paraId="770695DB" w14:textId="77777777" w:rsidR="0072745A" w:rsidRPr="004E075A" w:rsidRDefault="00991880" w:rsidP="004E075A">
      <w:pPr>
        <w:numPr>
          <w:ilvl w:val="0"/>
          <w:numId w:val="1"/>
        </w:numPr>
        <w:ind w:right="12" w:hanging="283"/>
        <w:jc w:val="both"/>
        <w:rPr>
          <w:rFonts w:asciiTheme="minorHAnsi" w:hAnsiTheme="minorHAnsi" w:cstheme="minorHAnsi"/>
          <w:sz w:val="22"/>
        </w:rPr>
      </w:pPr>
      <w:r w:rsidRPr="004E075A">
        <w:rPr>
          <w:rFonts w:asciiTheme="minorHAnsi" w:hAnsiTheme="minorHAnsi" w:cstheme="minorHAnsi"/>
          <w:sz w:val="22"/>
        </w:rPr>
        <w:t xml:space="preserve">Ensure that staff and governors are aware of their responsibilities with regards to health and safety </w:t>
      </w:r>
    </w:p>
    <w:p w14:paraId="52AFE6D9" w14:textId="77777777" w:rsidR="0072745A" w:rsidRPr="004E075A" w:rsidRDefault="00991880" w:rsidP="004E075A">
      <w:pPr>
        <w:numPr>
          <w:ilvl w:val="0"/>
          <w:numId w:val="1"/>
        </w:numPr>
        <w:spacing w:after="504"/>
        <w:ind w:right="12" w:hanging="283"/>
        <w:jc w:val="both"/>
        <w:rPr>
          <w:rFonts w:asciiTheme="minorHAnsi" w:hAnsiTheme="minorHAnsi" w:cstheme="minorHAnsi"/>
          <w:sz w:val="22"/>
        </w:rPr>
      </w:pPr>
      <w:r w:rsidRPr="004E075A">
        <w:rPr>
          <w:rFonts w:asciiTheme="minorHAnsi" w:hAnsiTheme="minorHAnsi" w:cstheme="minorHAnsi"/>
          <w:sz w:val="22"/>
        </w:rPr>
        <w:t xml:space="preserve">Provide a framework for responding to an incident and recording and reporting the outcomes </w:t>
      </w:r>
    </w:p>
    <w:p w14:paraId="4137E913" w14:textId="77777777" w:rsidR="0072745A" w:rsidRPr="004E075A" w:rsidRDefault="00991880" w:rsidP="004E075A">
      <w:pPr>
        <w:pStyle w:val="Heading1"/>
        <w:ind w:left="-5"/>
        <w:jc w:val="both"/>
        <w:rPr>
          <w:rFonts w:asciiTheme="minorHAnsi" w:hAnsiTheme="minorHAnsi" w:cstheme="minorHAnsi"/>
          <w:sz w:val="26"/>
          <w:szCs w:val="26"/>
        </w:rPr>
      </w:pPr>
      <w:bookmarkStart w:id="1" w:name="_Toc84436481"/>
      <w:r w:rsidRPr="004E075A">
        <w:rPr>
          <w:rFonts w:asciiTheme="minorHAnsi" w:hAnsiTheme="minorHAnsi" w:cstheme="minorHAnsi"/>
          <w:sz w:val="26"/>
          <w:szCs w:val="26"/>
        </w:rPr>
        <w:t>2. Legislation and guidance</w:t>
      </w:r>
      <w:bookmarkEnd w:id="1"/>
      <w:r w:rsidRPr="004E075A">
        <w:rPr>
          <w:rFonts w:asciiTheme="minorHAnsi" w:hAnsiTheme="minorHAnsi" w:cstheme="minorHAnsi"/>
          <w:sz w:val="26"/>
          <w:szCs w:val="26"/>
        </w:rPr>
        <w:t xml:space="preserve"> </w:t>
      </w:r>
    </w:p>
    <w:p w14:paraId="18F55A5E" w14:textId="77777777" w:rsidR="0072745A" w:rsidRPr="004E075A" w:rsidRDefault="00991880" w:rsidP="004E075A">
      <w:pPr>
        <w:spacing w:line="240" w:lineRule="auto"/>
        <w:ind w:right="283"/>
        <w:jc w:val="both"/>
        <w:rPr>
          <w:rFonts w:asciiTheme="minorHAnsi" w:hAnsiTheme="minorHAnsi" w:cstheme="minorHAnsi"/>
          <w:sz w:val="22"/>
        </w:rPr>
      </w:pPr>
      <w:r w:rsidRPr="004E075A">
        <w:rPr>
          <w:rFonts w:asciiTheme="minorHAnsi" w:hAnsiTheme="minorHAnsi" w:cstheme="minorHAnsi"/>
          <w:sz w:val="22"/>
        </w:rPr>
        <w:t xml:space="preserve">This policy is based on the </w:t>
      </w:r>
      <w:hyperlink r:id="rId9">
        <w:r w:rsidRPr="004E075A">
          <w:rPr>
            <w:rFonts w:asciiTheme="minorHAnsi" w:hAnsiTheme="minorHAnsi" w:cstheme="minorHAnsi"/>
            <w:color w:val="0092CF"/>
            <w:sz w:val="22"/>
            <w:u w:val="single" w:color="0092CF"/>
          </w:rPr>
          <w:t>Statutory Framework for the Early Years Foundation Stage</w:t>
        </w:r>
      </w:hyperlink>
      <w:hyperlink r:id="rId10">
        <w:r w:rsidRPr="004E075A">
          <w:rPr>
            <w:rFonts w:asciiTheme="minorHAnsi" w:hAnsiTheme="minorHAnsi" w:cstheme="minorHAnsi"/>
            <w:sz w:val="22"/>
          </w:rPr>
          <w:t>,</w:t>
        </w:r>
      </w:hyperlink>
      <w:r w:rsidRPr="004E075A">
        <w:rPr>
          <w:rFonts w:asciiTheme="minorHAnsi" w:hAnsiTheme="minorHAnsi" w:cstheme="minorHAnsi"/>
          <w:sz w:val="22"/>
        </w:rPr>
        <w:t xml:space="preserve"> advice from the Department for Education on </w:t>
      </w:r>
      <w:hyperlink r:id="rId11">
        <w:r w:rsidRPr="004E075A">
          <w:rPr>
            <w:rFonts w:asciiTheme="minorHAnsi" w:hAnsiTheme="minorHAnsi" w:cstheme="minorHAnsi"/>
            <w:color w:val="0092CF"/>
            <w:sz w:val="22"/>
            <w:u w:val="single" w:color="0092CF"/>
          </w:rPr>
          <w:t>first aid in schools</w:t>
        </w:r>
      </w:hyperlink>
      <w:hyperlink r:id="rId12">
        <w:r w:rsidRPr="004E075A">
          <w:rPr>
            <w:rFonts w:asciiTheme="minorHAnsi" w:hAnsiTheme="minorHAnsi" w:cstheme="minorHAnsi"/>
            <w:sz w:val="22"/>
          </w:rPr>
          <w:t xml:space="preserve"> </w:t>
        </w:r>
      </w:hyperlink>
      <w:r w:rsidRPr="004E075A">
        <w:rPr>
          <w:rFonts w:asciiTheme="minorHAnsi" w:hAnsiTheme="minorHAnsi" w:cstheme="minorHAnsi"/>
          <w:sz w:val="22"/>
        </w:rPr>
        <w:t xml:space="preserve">and </w:t>
      </w:r>
      <w:hyperlink r:id="rId13">
        <w:r w:rsidRPr="004E075A">
          <w:rPr>
            <w:rFonts w:asciiTheme="minorHAnsi" w:hAnsiTheme="minorHAnsi" w:cstheme="minorHAnsi"/>
            <w:color w:val="0092CF"/>
            <w:sz w:val="22"/>
            <w:u w:val="single" w:color="0092CF"/>
          </w:rPr>
          <w:t>health and safety in schools</w:t>
        </w:r>
      </w:hyperlink>
      <w:hyperlink r:id="rId14">
        <w:r w:rsidRPr="004E075A">
          <w:rPr>
            <w:rFonts w:asciiTheme="minorHAnsi" w:hAnsiTheme="minorHAnsi" w:cstheme="minorHAnsi"/>
            <w:sz w:val="22"/>
          </w:rPr>
          <w:t>,</w:t>
        </w:r>
      </w:hyperlink>
      <w:r w:rsidRPr="004E075A">
        <w:rPr>
          <w:rFonts w:asciiTheme="minorHAnsi" w:hAnsiTheme="minorHAnsi" w:cstheme="minorHAnsi"/>
          <w:sz w:val="22"/>
        </w:rPr>
        <w:t xml:space="preserve"> and the following legislation: </w:t>
      </w:r>
    </w:p>
    <w:p w14:paraId="1798812C" w14:textId="77777777" w:rsidR="0072745A" w:rsidRPr="004E075A" w:rsidRDefault="000F0F29" w:rsidP="004E075A">
      <w:pPr>
        <w:numPr>
          <w:ilvl w:val="0"/>
          <w:numId w:val="2"/>
        </w:numPr>
        <w:spacing w:line="240" w:lineRule="auto"/>
        <w:ind w:right="188" w:hanging="283"/>
        <w:jc w:val="both"/>
        <w:rPr>
          <w:rFonts w:asciiTheme="minorHAnsi" w:hAnsiTheme="minorHAnsi" w:cstheme="minorHAnsi"/>
          <w:sz w:val="22"/>
        </w:rPr>
      </w:pPr>
      <w:hyperlink r:id="rId15">
        <w:r w:rsidR="00991880" w:rsidRPr="004E075A">
          <w:rPr>
            <w:rFonts w:asciiTheme="minorHAnsi" w:hAnsiTheme="minorHAnsi" w:cstheme="minorHAnsi"/>
            <w:color w:val="0092CF"/>
            <w:sz w:val="22"/>
            <w:u w:val="single" w:color="0092CF"/>
          </w:rPr>
          <w:t>The Health and Safety (First Aid) Regulations 1981</w:t>
        </w:r>
      </w:hyperlink>
      <w:hyperlink r:id="rId16">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state that employers must provide adequate and appropriate equipment and facilities to enable first aid to be administered to employees, and qualified first aid personnel </w:t>
      </w:r>
    </w:p>
    <w:p w14:paraId="50A0313A" w14:textId="77777777" w:rsidR="0072745A" w:rsidRPr="004E075A" w:rsidRDefault="000F0F29" w:rsidP="004E075A">
      <w:pPr>
        <w:numPr>
          <w:ilvl w:val="0"/>
          <w:numId w:val="2"/>
        </w:numPr>
        <w:spacing w:line="240" w:lineRule="auto"/>
        <w:ind w:right="188" w:hanging="283"/>
        <w:jc w:val="both"/>
        <w:rPr>
          <w:rFonts w:asciiTheme="minorHAnsi" w:hAnsiTheme="minorHAnsi" w:cstheme="minorHAnsi"/>
          <w:sz w:val="22"/>
        </w:rPr>
      </w:pPr>
      <w:hyperlink r:id="rId17">
        <w:r w:rsidR="00991880" w:rsidRPr="004E075A">
          <w:rPr>
            <w:rFonts w:asciiTheme="minorHAnsi" w:hAnsiTheme="minorHAnsi" w:cstheme="minorHAnsi"/>
            <w:color w:val="0092CF"/>
            <w:sz w:val="22"/>
            <w:u w:val="single" w:color="0092CF"/>
          </w:rPr>
          <w:t>The Management of Health and Safety at Work Regulations 1992</w:t>
        </w:r>
      </w:hyperlink>
      <w:hyperlink r:id="rId18">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require employers to make an assessment of the risks to the health and safety of their employees </w:t>
      </w:r>
    </w:p>
    <w:p w14:paraId="2C8D5969" w14:textId="77777777" w:rsidR="0072745A" w:rsidRPr="004E075A" w:rsidRDefault="000F0F29" w:rsidP="004E075A">
      <w:pPr>
        <w:numPr>
          <w:ilvl w:val="0"/>
          <w:numId w:val="2"/>
        </w:numPr>
        <w:spacing w:line="240" w:lineRule="auto"/>
        <w:ind w:right="188" w:hanging="283"/>
        <w:jc w:val="both"/>
        <w:rPr>
          <w:rFonts w:asciiTheme="minorHAnsi" w:hAnsiTheme="minorHAnsi" w:cstheme="minorHAnsi"/>
          <w:sz w:val="22"/>
        </w:rPr>
      </w:pPr>
      <w:hyperlink r:id="rId19">
        <w:r w:rsidR="00991880" w:rsidRPr="004E075A">
          <w:rPr>
            <w:rFonts w:asciiTheme="minorHAnsi" w:hAnsiTheme="minorHAnsi" w:cstheme="minorHAnsi"/>
            <w:color w:val="0092CF"/>
            <w:sz w:val="22"/>
            <w:u w:val="single" w:color="0092CF"/>
          </w:rPr>
          <w:t>The Management of Health and Safety at Work Regulations 1999</w:t>
        </w:r>
      </w:hyperlink>
      <w:hyperlink r:id="rId20">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require employers to carry out risk assessments, make arrangements to implement necessary measures, and arrange for appropriate information and training </w:t>
      </w:r>
    </w:p>
    <w:p w14:paraId="45ABD4BB" w14:textId="77777777" w:rsidR="0072745A" w:rsidRPr="004E075A" w:rsidRDefault="000F0F29" w:rsidP="004E075A">
      <w:pPr>
        <w:numPr>
          <w:ilvl w:val="0"/>
          <w:numId w:val="2"/>
        </w:numPr>
        <w:spacing w:line="240" w:lineRule="auto"/>
        <w:ind w:right="188" w:hanging="283"/>
        <w:jc w:val="both"/>
        <w:rPr>
          <w:rFonts w:asciiTheme="minorHAnsi" w:hAnsiTheme="minorHAnsi" w:cstheme="minorHAnsi"/>
          <w:sz w:val="22"/>
        </w:rPr>
      </w:pPr>
      <w:hyperlink r:id="rId21">
        <w:r w:rsidR="00991880" w:rsidRPr="004E075A">
          <w:rPr>
            <w:rFonts w:asciiTheme="minorHAnsi" w:hAnsiTheme="minorHAnsi" w:cstheme="minorHAnsi"/>
            <w:color w:val="0092CF"/>
            <w:sz w:val="22"/>
            <w:u w:val="single" w:color="0092CF"/>
          </w:rPr>
          <w:t>The Reporting of Injuries, Diseases and Dangerous Occurrences Regulations</w:t>
        </w:r>
      </w:hyperlink>
      <w:hyperlink r:id="rId22">
        <w:r w:rsidR="00991880" w:rsidRPr="004E075A">
          <w:rPr>
            <w:rFonts w:asciiTheme="minorHAnsi" w:hAnsiTheme="minorHAnsi" w:cstheme="minorHAnsi"/>
            <w:color w:val="0092CF"/>
            <w:sz w:val="22"/>
            <w:u w:val="single" w:color="0092CF"/>
          </w:rPr>
          <w:t xml:space="preserve"> </w:t>
        </w:r>
      </w:hyperlink>
      <w:hyperlink r:id="rId23">
        <w:r w:rsidR="00991880" w:rsidRPr="004E075A">
          <w:rPr>
            <w:rFonts w:asciiTheme="minorHAnsi" w:hAnsiTheme="minorHAnsi" w:cstheme="minorHAnsi"/>
            <w:color w:val="0092CF"/>
            <w:sz w:val="22"/>
            <w:u w:val="single" w:color="0092CF"/>
          </w:rPr>
          <w:t>(RIDDOR)</w:t>
        </w:r>
      </w:hyperlink>
      <w:hyperlink r:id="rId24">
        <w:r w:rsidR="00991880" w:rsidRPr="004E075A">
          <w:rPr>
            <w:rFonts w:asciiTheme="minorHAnsi" w:hAnsiTheme="minorHAnsi" w:cstheme="minorHAnsi"/>
            <w:color w:val="0092CF"/>
            <w:sz w:val="22"/>
            <w:u w:val="single" w:color="0092CF"/>
          </w:rPr>
          <w:t xml:space="preserve"> </w:t>
        </w:r>
      </w:hyperlink>
      <w:hyperlink r:id="rId25">
        <w:r w:rsidR="00991880" w:rsidRPr="004E075A">
          <w:rPr>
            <w:rFonts w:asciiTheme="minorHAnsi" w:hAnsiTheme="minorHAnsi" w:cstheme="minorHAnsi"/>
            <w:color w:val="0092CF"/>
            <w:sz w:val="22"/>
            <w:u w:val="single" w:color="0092CF"/>
          </w:rPr>
          <w:t>2013</w:t>
        </w:r>
      </w:hyperlink>
      <w:hyperlink r:id="rId26">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state that some accidents must be reported to the Health and Safety Executive (HSE),  and set out the timeframe for this and how long records of such accidents must be kept </w:t>
      </w:r>
    </w:p>
    <w:p w14:paraId="6C0CDDA0" w14:textId="77777777" w:rsidR="0072745A" w:rsidRPr="004E075A" w:rsidRDefault="000F0F29" w:rsidP="004E075A">
      <w:pPr>
        <w:numPr>
          <w:ilvl w:val="0"/>
          <w:numId w:val="2"/>
        </w:numPr>
        <w:spacing w:line="240" w:lineRule="auto"/>
        <w:ind w:right="188" w:hanging="283"/>
        <w:jc w:val="both"/>
        <w:rPr>
          <w:rFonts w:asciiTheme="minorHAnsi" w:hAnsiTheme="minorHAnsi" w:cstheme="minorHAnsi"/>
          <w:sz w:val="22"/>
        </w:rPr>
      </w:pPr>
      <w:hyperlink r:id="rId27">
        <w:r w:rsidR="00991880" w:rsidRPr="004E075A">
          <w:rPr>
            <w:rFonts w:asciiTheme="minorHAnsi" w:hAnsiTheme="minorHAnsi" w:cstheme="minorHAnsi"/>
            <w:color w:val="0092CF"/>
            <w:sz w:val="22"/>
            <w:u w:val="single" w:color="0092CF"/>
          </w:rPr>
          <w:t>Social Security (Claims and Payments) Regulations 1979</w:t>
        </w:r>
      </w:hyperlink>
      <w:hyperlink r:id="rId28">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set out rules on the retention of accident records </w:t>
      </w:r>
    </w:p>
    <w:p w14:paraId="449F3F35" w14:textId="77777777" w:rsidR="0072745A" w:rsidRPr="004E075A" w:rsidRDefault="000F0F29" w:rsidP="004E075A">
      <w:pPr>
        <w:numPr>
          <w:ilvl w:val="0"/>
          <w:numId w:val="2"/>
        </w:numPr>
        <w:spacing w:after="487" w:line="240" w:lineRule="auto"/>
        <w:ind w:right="188" w:hanging="283"/>
        <w:jc w:val="both"/>
        <w:rPr>
          <w:rFonts w:asciiTheme="minorHAnsi" w:hAnsiTheme="minorHAnsi" w:cstheme="minorHAnsi"/>
          <w:sz w:val="22"/>
        </w:rPr>
      </w:pPr>
      <w:hyperlink r:id="rId29">
        <w:r w:rsidR="00991880" w:rsidRPr="004E075A">
          <w:rPr>
            <w:rFonts w:asciiTheme="minorHAnsi" w:hAnsiTheme="minorHAnsi" w:cstheme="minorHAnsi"/>
            <w:color w:val="0092CF"/>
            <w:sz w:val="22"/>
            <w:u w:val="single" w:color="0092CF"/>
          </w:rPr>
          <w:t>The Education</w:t>
        </w:r>
      </w:hyperlink>
      <w:hyperlink r:id="rId30">
        <w:r w:rsidR="00991880" w:rsidRPr="004E075A">
          <w:rPr>
            <w:rFonts w:asciiTheme="minorHAnsi" w:hAnsiTheme="minorHAnsi" w:cstheme="minorHAnsi"/>
            <w:color w:val="0092CF"/>
            <w:sz w:val="22"/>
            <w:u w:val="single" w:color="0092CF"/>
          </w:rPr>
          <w:t xml:space="preserve"> </w:t>
        </w:r>
      </w:hyperlink>
      <w:hyperlink r:id="rId31">
        <w:r w:rsidR="00991880" w:rsidRPr="004E075A">
          <w:rPr>
            <w:rFonts w:asciiTheme="minorHAnsi" w:hAnsiTheme="minorHAnsi" w:cstheme="minorHAnsi"/>
            <w:color w:val="0092CF"/>
            <w:sz w:val="22"/>
            <w:u w:val="single" w:color="0092CF"/>
          </w:rPr>
          <w:t>(Independent School Standards) Regulations 2014</w:t>
        </w:r>
      </w:hyperlink>
      <w:hyperlink r:id="rId32">
        <w:r w:rsidR="00991880" w:rsidRPr="004E075A">
          <w:rPr>
            <w:rFonts w:asciiTheme="minorHAnsi" w:hAnsiTheme="minorHAnsi" w:cstheme="minorHAnsi"/>
            <w:sz w:val="22"/>
          </w:rPr>
          <w:t>,</w:t>
        </w:r>
      </w:hyperlink>
      <w:r w:rsidR="00991880" w:rsidRPr="004E075A">
        <w:rPr>
          <w:rFonts w:asciiTheme="minorHAnsi" w:hAnsiTheme="minorHAnsi" w:cstheme="minorHAnsi"/>
          <w:sz w:val="22"/>
        </w:rPr>
        <w:t xml:space="preserve"> which require that suitable space is provided to cater for the medical and therapy needs of pupils </w:t>
      </w:r>
      <w:proofErr w:type="gramStart"/>
      <w:r w:rsidR="00991880" w:rsidRPr="004E075A">
        <w:rPr>
          <w:rFonts w:asciiTheme="minorHAnsi" w:hAnsiTheme="minorHAnsi" w:cstheme="minorHAnsi"/>
          <w:sz w:val="22"/>
        </w:rPr>
        <w:t>This</w:t>
      </w:r>
      <w:proofErr w:type="gramEnd"/>
      <w:r w:rsidR="00991880" w:rsidRPr="004E075A">
        <w:rPr>
          <w:rFonts w:asciiTheme="minorHAnsi" w:hAnsiTheme="minorHAnsi" w:cstheme="minorHAnsi"/>
          <w:sz w:val="22"/>
        </w:rPr>
        <w:t xml:space="preserve"> policy complies with our funding agreement and articles of association. </w:t>
      </w:r>
    </w:p>
    <w:p w14:paraId="2C48A64D" w14:textId="77777777" w:rsidR="0072745A" w:rsidRPr="004E075A" w:rsidRDefault="00991880" w:rsidP="004E075A">
      <w:pPr>
        <w:pStyle w:val="Heading1"/>
        <w:ind w:left="-5"/>
        <w:jc w:val="both"/>
        <w:rPr>
          <w:rFonts w:asciiTheme="minorHAnsi" w:hAnsiTheme="minorHAnsi" w:cstheme="minorHAnsi"/>
          <w:sz w:val="26"/>
          <w:szCs w:val="26"/>
        </w:rPr>
      </w:pPr>
      <w:bookmarkStart w:id="2" w:name="_Toc84436482"/>
      <w:r w:rsidRPr="004E075A">
        <w:rPr>
          <w:rFonts w:asciiTheme="minorHAnsi" w:hAnsiTheme="minorHAnsi" w:cstheme="minorHAnsi"/>
          <w:sz w:val="26"/>
          <w:szCs w:val="26"/>
        </w:rPr>
        <w:t>3. Roles and responsibilities</w:t>
      </w:r>
      <w:bookmarkEnd w:id="2"/>
      <w:r w:rsidRPr="004E075A">
        <w:rPr>
          <w:rFonts w:asciiTheme="minorHAnsi" w:hAnsiTheme="minorHAnsi" w:cstheme="minorHAnsi"/>
          <w:sz w:val="26"/>
          <w:szCs w:val="26"/>
        </w:rPr>
        <w:t xml:space="preserve"> </w:t>
      </w:r>
    </w:p>
    <w:p w14:paraId="7A20ADD6"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3.1 Appointed person(s) and first aiders </w:t>
      </w:r>
    </w:p>
    <w:p w14:paraId="52B9F116"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The school’s primary first aiders are responsible for: </w:t>
      </w:r>
    </w:p>
    <w:p w14:paraId="4262CD0E" w14:textId="77777777" w:rsidR="0072745A" w:rsidRPr="004E075A" w:rsidRDefault="00991880" w:rsidP="004E075A">
      <w:pPr>
        <w:numPr>
          <w:ilvl w:val="0"/>
          <w:numId w:val="3"/>
        </w:numPr>
        <w:spacing w:after="89"/>
        <w:ind w:right="104" w:hanging="360"/>
        <w:jc w:val="both"/>
        <w:rPr>
          <w:rFonts w:asciiTheme="minorHAnsi" w:hAnsiTheme="minorHAnsi" w:cstheme="minorHAnsi"/>
          <w:sz w:val="22"/>
        </w:rPr>
      </w:pPr>
      <w:r w:rsidRPr="004E075A">
        <w:rPr>
          <w:rFonts w:asciiTheme="minorHAnsi" w:hAnsiTheme="minorHAnsi" w:cstheme="minorHAnsi"/>
          <w:sz w:val="22"/>
        </w:rPr>
        <w:t xml:space="preserve">Taking charge when someone is injured or becomes ill </w:t>
      </w:r>
    </w:p>
    <w:p w14:paraId="636179C9" w14:textId="77777777" w:rsidR="0072745A" w:rsidRPr="004E075A" w:rsidRDefault="00991880" w:rsidP="004E075A">
      <w:pPr>
        <w:numPr>
          <w:ilvl w:val="0"/>
          <w:numId w:val="3"/>
        </w:numPr>
        <w:ind w:right="104" w:hanging="360"/>
        <w:jc w:val="both"/>
        <w:rPr>
          <w:rFonts w:asciiTheme="minorHAnsi" w:hAnsiTheme="minorHAnsi" w:cstheme="minorHAnsi"/>
          <w:sz w:val="22"/>
        </w:rPr>
      </w:pPr>
      <w:r w:rsidRPr="004E075A">
        <w:rPr>
          <w:rFonts w:asciiTheme="minorHAnsi" w:hAnsiTheme="minorHAnsi" w:cstheme="minorHAnsi"/>
          <w:sz w:val="22"/>
        </w:rPr>
        <w:t xml:space="preserve">Ensuring there is an adequate supply of medical materials in first aid kits, and replenishing the contents of these kits </w:t>
      </w:r>
    </w:p>
    <w:p w14:paraId="2D89FCD8" w14:textId="77777777" w:rsidR="0072745A" w:rsidRPr="004E075A" w:rsidRDefault="00991880" w:rsidP="004E075A">
      <w:pPr>
        <w:numPr>
          <w:ilvl w:val="0"/>
          <w:numId w:val="3"/>
        </w:numPr>
        <w:ind w:right="104" w:hanging="360"/>
        <w:jc w:val="both"/>
        <w:rPr>
          <w:rFonts w:asciiTheme="minorHAnsi" w:hAnsiTheme="minorHAnsi" w:cstheme="minorHAnsi"/>
          <w:sz w:val="22"/>
        </w:rPr>
      </w:pPr>
      <w:r w:rsidRPr="004E075A">
        <w:rPr>
          <w:rFonts w:asciiTheme="minorHAnsi" w:hAnsiTheme="minorHAnsi" w:cstheme="minorHAnsi"/>
          <w:sz w:val="22"/>
        </w:rPr>
        <w:t xml:space="preserve">Ensuring that an ambulance or other professional medical help is summoned when appropriate </w:t>
      </w:r>
    </w:p>
    <w:p w14:paraId="21B5C8BB"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First aiders are trained and qualified to carry out the role (see section 7) and are responsible for: </w:t>
      </w:r>
    </w:p>
    <w:p w14:paraId="55E274BD" w14:textId="77777777" w:rsidR="0072745A" w:rsidRPr="004E075A" w:rsidRDefault="00991880" w:rsidP="004E075A">
      <w:pPr>
        <w:numPr>
          <w:ilvl w:val="0"/>
          <w:numId w:val="3"/>
        </w:numPr>
        <w:ind w:right="104" w:hanging="360"/>
        <w:jc w:val="both"/>
        <w:rPr>
          <w:rFonts w:asciiTheme="minorHAnsi" w:hAnsiTheme="minorHAnsi" w:cstheme="minorHAnsi"/>
          <w:sz w:val="22"/>
        </w:rPr>
      </w:pPr>
      <w:r w:rsidRPr="004E075A">
        <w:rPr>
          <w:rFonts w:asciiTheme="minorHAnsi" w:hAnsiTheme="minorHAnsi" w:cstheme="minorHAnsi"/>
          <w:sz w:val="22"/>
        </w:rPr>
        <w:t xml:space="preserve">Acting as first responders to any incidents; they will assess the situation where there is an injured or ill person, and provide immediate and appropriate treatment </w:t>
      </w:r>
    </w:p>
    <w:p w14:paraId="6BA56973" w14:textId="77777777" w:rsidR="0072745A" w:rsidRPr="004E075A" w:rsidRDefault="00991880" w:rsidP="004E075A">
      <w:pPr>
        <w:numPr>
          <w:ilvl w:val="0"/>
          <w:numId w:val="3"/>
        </w:numPr>
        <w:spacing w:after="85"/>
        <w:ind w:right="104" w:hanging="360"/>
        <w:jc w:val="both"/>
        <w:rPr>
          <w:rFonts w:asciiTheme="minorHAnsi" w:hAnsiTheme="minorHAnsi" w:cstheme="minorHAnsi"/>
          <w:sz w:val="22"/>
        </w:rPr>
      </w:pPr>
      <w:r w:rsidRPr="004E075A">
        <w:rPr>
          <w:rFonts w:asciiTheme="minorHAnsi" w:hAnsiTheme="minorHAnsi" w:cstheme="minorHAnsi"/>
          <w:sz w:val="22"/>
        </w:rPr>
        <w:t xml:space="preserve">Sending pupils home to recover, where necessary </w:t>
      </w:r>
    </w:p>
    <w:p w14:paraId="43CB451B" w14:textId="77777777" w:rsidR="007C4E1E" w:rsidRPr="004E075A" w:rsidRDefault="00991880" w:rsidP="004E075A">
      <w:pPr>
        <w:numPr>
          <w:ilvl w:val="0"/>
          <w:numId w:val="3"/>
        </w:numPr>
        <w:ind w:right="104" w:hanging="360"/>
        <w:jc w:val="both"/>
        <w:rPr>
          <w:rFonts w:asciiTheme="minorHAnsi" w:hAnsiTheme="minorHAnsi" w:cstheme="minorHAnsi"/>
          <w:sz w:val="22"/>
        </w:rPr>
      </w:pPr>
      <w:r w:rsidRPr="004E075A">
        <w:rPr>
          <w:rFonts w:asciiTheme="minorHAnsi" w:hAnsiTheme="minorHAnsi" w:cstheme="minorHAnsi"/>
          <w:sz w:val="22"/>
        </w:rPr>
        <w:lastRenderedPageBreak/>
        <w:t xml:space="preserve">Completing an accident </w:t>
      </w:r>
      <w:r w:rsidR="00657EC2" w:rsidRPr="004E075A">
        <w:rPr>
          <w:rFonts w:asciiTheme="minorHAnsi" w:hAnsiTheme="minorHAnsi" w:cstheme="minorHAnsi"/>
          <w:sz w:val="22"/>
        </w:rPr>
        <w:t xml:space="preserve">report on the Accident Register/Safesmart </w:t>
      </w:r>
      <w:r w:rsidRPr="004E075A">
        <w:rPr>
          <w:rFonts w:asciiTheme="minorHAnsi" w:hAnsiTheme="minorHAnsi" w:cstheme="minorHAnsi"/>
          <w:sz w:val="22"/>
        </w:rPr>
        <w:t xml:space="preserve">on the same day, or as soon as is reasonably practicable, after an incident  </w:t>
      </w:r>
    </w:p>
    <w:p w14:paraId="6826FF0A" w14:textId="77777777" w:rsidR="0072745A" w:rsidRPr="004E075A" w:rsidRDefault="00991880" w:rsidP="004E075A">
      <w:pPr>
        <w:numPr>
          <w:ilvl w:val="0"/>
          <w:numId w:val="3"/>
        </w:numPr>
        <w:ind w:right="104" w:hanging="360"/>
        <w:jc w:val="both"/>
        <w:rPr>
          <w:rFonts w:asciiTheme="minorHAnsi" w:hAnsiTheme="minorHAnsi" w:cstheme="minorHAnsi"/>
          <w:sz w:val="22"/>
        </w:rPr>
      </w:pPr>
      <w:r w:rsidRPr="004E075A">
        <w:rPr>
          <w:rFonts w:asciiTheme="minorHAnsi" w:hAnsiTheme="minorHAnsi" w:cstheme="minorHAnsi"/>
          <w:sz w:val="22"/>
        </w:rPr>
        <w:t xml:space="preserve">Keeping their contact details up to date </w:t>
      </w:r>
    </w:p>
    <w:p w14:paraId="3B13017E" w14:textId="77777777" w:rsidR="00E05FC2" w:rsidRPr="004E075A" w:rsidRDefault="007C4E1E" w:rsidP="004E075A">
      <w:pPr>
        <w:ind w:right="12"/>
        <w:jc w:val="both"/>
        <w:rPr>
          <w:rFonts w:asciiTheme="minorHAnsi" w:hAnsiTheme="minorHAnsi" w:cstheme="minorHAnsi"/>
          <w:sz w:val="22"/>
        </w:rPr>
      </w:pPr>
      <w:r w:rsidRPr="004E075A">
        <w:rPr>
          <w:rFonts w:asciiTheme="minorHAnsi" w:hAnsiTheme="minorHAnsi" w:cstheme="minorHAnsi"/>
          <w:sz w:val="22"/>
        </w:rPr>
        <w:t xml:space="preserve">School first aiders can be listed using the form in appendix 1. Their names should </w:t>
      </w:r>
      <w:r w:rsidR="00991880" w:rsidRPr="004E075A">
        <w:rPr>
          <w:rFonts w:asciiTheme="minorHAnsi" w:hAnsiTheme="minorHAnsi" w:cstheme="minorHAnsi"/>
          <w:sz w:val="22"/>
        </w:rPr>
        <w:t xml:space="preserve">also be displayed prominently around the school. </w:t>
      </w:r>
    </w:p>
    <w:p w14:paraId="632D16F6"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3.2</w:t>
      </w:r>
      <w:r w:rsidRPr="004E075A">
        <w:rPr>
          <w:rFonts w:asciiTheme="minorHAnsi" w:hAnsiTheme="minorHAnsi" w:cstheme="minorHAnsi"/>
          <w:color w:val="F15F22"/>
        </w:rPr>
        <w:t xml:space="preserve"> </w:t>
      </w:r>
      <w:r w:rsidRPr="004E075A">
        <w:rPr>
          <w:rFonts w:asciiTheme="minorHAnsi" w:hAnsiTheme="minorHAnsi" w:cstheme="minorHAnsi"/>
        </w:rPr>
        <w:t>The</w:t>
      </w:r>
      <w:r w:rsidR="00C24281" w:rsidRPr="004E075A">
        <w:rPr>
          <w:rFonts w:asciiTheme="minorHAnsi" w:hAnsiTheme="minorHAnsi" w:cstheme="minorHAnsi"/>
        </w:rPr>
        <w:t xml:space="preserve"> TPAT CEO and Board of Trustees</w:t>
      </w:r>
    </w:p>
    <w:p w14:paraId="53D6D38D"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The governing board has ultimate responsibility for health and safety matters in the school, but </w:t>
      </w:r>
      <w:proofErr w:type="gramStart"/>
      <w:r w:rsidRPr="004E075A">
        <w:rPr>
          <w:rFonts w:asciiTheme="minorHAnsi" w:hAnsiTheme="minorHAnsi" w:cstheme="minorHAnsi"/>
          <w:sz w:val="22"/>
        </w:rPr>
        <w:t>delegates</w:t>
      </w:r>
      <w:proofErr w:type="gramEnd"/>
      <w:r w:rsidRPr="004E075A">
        <w:rPr>
          <w:rFonts w:asciiTheme="minorHAnsi" w:hAnsiTheme="minorHAnsi" w:cstheme="minorHAnsi"/>
          <w:sz w:val="22"/>
        </w:rPr>
        <w:t xml:space="preserve"> operational matters and day-to-day tasks to the </w:t>
      </w:r>
      <w:r w:rsidR="008234D8" w:rsidRPr="004E075A">
        <w:rPr>
          <w:rFonts w:asciiTheme="minorHAnsi" w:hAnsiTheme="minorHAnsi" w:cstheme="minorHAnsi"/>
          <w:sz w:val="22"/>
        </w:rPr>
        <w:t>Headteacher</w:t>
      </w:r>
      <w:r w:rsidRPr="004E075A">
        <w:rPr>
          <w:rFonts w:asciiTheme="minorHAnsi" w:hAnsiTheme="minorHAnsi" w:cstheme="minorHAnsi"/>
          <w:sz w:val="22"/>
        </w:rPr>
        <w:t xml:space="preserve"> and staff members. </w:t>
      </w:r>
      <w:r w:rsidR="00DB5D2A" w:rsidRPr="004E075A">
        <w:rPr>
          <w:rFonts w:asciiTheme="minorHAnsi" w:hAnsiTheme="minorHAnsi" w:cstheme="minorHAnsi"/>
          <w:sz w:val="22"/>
        </w:rPr>
        <w:t>The Trust will regularly monitor the accidents via reports provided by the Head of Health, Safety &amp; Estates.</w:t>
      </w:r>
    </w:p>
    <w:p w14:paraId="737EAF8C" w14:textId="77777777" w:rsidR="0072745A" w:rsidRPr="004E075A" w:rsidRDefault="00C24281" w:rsidP="004E075A">
      <w:pPr>
        <w:pStyle w:val="Heading3"/>
        <w:ind w:left="-5"/>
        <w:jc w:val="both"/>
        <w:rPr>
          <w:rFonts w:asciiTheme="minorHAnsi" w:hAnsiTheme="minorHAnsi" w:cstheme="minorHAnsi"/>
        </w:rPr>
      </w:pPr>
      <w:r w:rsidRPr="004E075A">
        <w:rPr>
          <w:rFonts w:asciiTheme="minorHAnsi" w:hAnsiTheme="minorHAnsi" w:cstheme="minorHAnsi"/>
        </w:rPr>
        <w:t xml:space="preserve">3.3 TPAT Health and Safety Team </w:t>
      </w:r>
    </w:p>
    <w:p w14:paraId="5E217A34" w14:textId="77777777" w:rsidR="00C24281" w:rsidRPr="004E075A" w:rsidRDefault="00C24281" w:rsidP="004E075A">
      <w:pPr>
        <w:ind w:right="12"/>
        <w:jc w:val="both"/>
        <w:rPr>
          <w:rFonts w:asciiTheme="minorHAnsi" w:hAnsiTheme="minorHAnsi" w:cstheme="minorHAnsi"/>
          <w:sz w:val="22"/>
        </w:rPr>
      </w:pPr>
      <w:r w:rsidRPr="004E075A">
        <w:rPr>
          <w:rFonts w:asciiTheme="minorHAnsi" w:hAnsiTheme="minorHAnsi" w:cstheme="minorHAnsi"/>
          <w:sz w:val="22"/>
        </w:rPr>
        <w:t>The Trust’s H&amp;S Team will monitor accidents and incidents reported on Safesmart, look for trends and RIDDOR any accidents as required</w:t>
      </w:r>
      <w:r w:rsidR="00B64DC6" w:rsidRPr="004E075A">
        <w:rPr>
          <w:rFonts w:asciiTheme="minorHAnsi" w:hAnsiTheme="minorHAnsi" w:cstheme="minorHAnsi"/>
          <w:sz w:val="22"/>
        </w:rPr>
        <w:t xml:space="preserve"> (See Section 6)</w:t>
      </w:r>
      <w:r w:rsidRPr="004E075A">
        <w:rPr>
          <w:rFonts w:asciiTheme="minorHAnsi" w:hAnsiTheme="minorHAnsi" w:cstheme="minorHAnsi"/>
          <w:sz w:val="22"/>
        </w:rPr>
        <w:t xml:space="preserve">. The Trust’s Head of Health, Safety and Estates will liaise with the HSE or any other enforcement agencies if triggered by an accident or incident at a Trust school. </w:t>
      </w:r>
    </w:p>
    <w:p w14:paraId="455A0FE8"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3.4 The </w:t>
      </w:r>
      <w:r w:rsidR="008234D8" w:rsidRPr="004E075A">
        <w:rPr>
          <w:rFonts w:asciiTheme="minorHAnsi" w:hAnsiTheme="minorHAnsi" w:cstheme="minorHAnsi"/>
        </w:rPr>
        <w:t xml:space="preserve">Headteacher </w:t>
      </w:r>
    </w:p>
    <w:p w14:paraId="2B210A27" w14:textId="77777777" w:rsidR="0072745A" w:rsidRPr="004E075A" w:rsidRDefault="008234D8" w:rsidP="004E075A">
      <w:pPr>
        <w:ind w:right="12"/>
        <w:jc w:val="both"/>
        <w:rPr>
          <w:rFonts w:asciiTheme="minorHAnsi" w:hAnsiTheme="minorHAnsi" w:cstheme="minorHAnsi"/>
          <w:sz w:val="22"/>
        </w:rPr>
      </w:pPr>
      <w:r w:rsidRPr="004E075A">
        <w:rPr>
          <w:rFonts w:asciiTheme="minorHAnsi" w:hAnsiTheme="minorHAnsi" w:cstheme="minorHAnsi"/>
          <w:sz w:val="22"/>
        </w:rPr>
        <w:t xml:space="preserve">The Headteacher </w:t>
      </w:r>
      <w:r w:rsidR="00991880" w:rsidRPr="004E075A">
        <w:rPr>
          <w:rFonts w:asciiTheme="minorHAnsi" w:hAnsiTheme="minorHAnsi" w:cstheme="minorHAnsi"/>
          <w:sz w:val="22"/>
        </w:rPr>
        <w:t xml:space="preserve">is responsible for the implementation of this policy, including: </w:t>
      </w:r>
    </w:p>
    <w:p w14:paraId="2D8F4FF6" w14:textId="77777777" w:rsidR="0072745A" w:rsidRPr="004E075A" w:rsidRDefault="00991880" w:rsidP="004E075A">
      <w:pPr>
        <w:numPr>
          <w:ilvl w:val="0"/>
          <w:numId w:val="4"/>
        </w:numPr>
        <w:ind w:right="12" w:hanging="283"/>
        <w:jc w:val="both"/>
        <w:rPr>
          <w:rFonts w:asciiTheme="minorHAnsi" w:hAnsiTheme="minorHAnsi" w:cstheme="minorHAnsi"/>
          <w:sz w:val="22"/>
        </w:rPr>
      </w:pPr>
      <w:r w:rsidRPr="004E075A">
        <w:rPr>
          <w:rFonts w:asciiTheme="minorHAnsi" w:hAnsiTheme="minorHAnsi" w:cstheme="minorHAnsi"/>
          <w:sz w:val="22"/>
        </w:rPr>
        <w:t>Ensuring that an appropriate number of trained first aid personnel are pres</w:t>
      </w:r>
      <w:r w:rsidR="004E075A" w:rsidRPr="004E075A">
        <w:rPr>
          <w:rFonts w:asciiTheme="minorHAnsi" w:hAnsiTheme="minorHAnsi" w:cstheme="minorHAnsi"/>
          <w:sz w:val="22"/>
        </w:rPr>
        <w:t>ent in the school at all times (See Appendix 3)</w:t>
      </w:r>
    </w:p>
    <w:p w14:paraId="6DFB6961" w14:textId="77777777" w:rsidR="0072745A" w:rsidRPr="004E075A" w:rsidRDefault="00991880" w:rsidP="004E075A">
      <w:pPr>
        <w:numPr>
          <w:ilvl w:val="0"/>
          <w:numId w:val="4"/>
        </w:numPr>
        <w:ind w:right="12" w:hanging="283"/>
        <w:jc w:val="both"/>
        <w:rPr>
          <w:rFonts w:asciiTheme="minorHAnsi" w:hAnsiTheme="minorHAnsi" w:cstheme="minorHAnsi"/>
          <w:sz w:val="22"/>
        </w:rPr>
      </w:pPr>
      <w:r w:rsidRPr="004E075A">
        <w:rPr>
          <w:rFonts w:asciiTheme="minorHAnsi" w:hAnsiTheme="minorHAnsi" w:cstheme="minorHAnsi"/>
          <w:sz w:val="22"/>
        </w:rPr>
        <w:t xml:space="preserve">Ensuring that first aiders have an appropriate qualification, keep training up to date and remain competent to perform their role </w:t>
      </w:r>
    </w:p>
    <w:p w14:paraId="6106A659" w14:textId="77777777" w:rsidR="0072745A" w:rsidRPr="004E075A" w:rsidRDefault="00991880" w:rsidP="004E075A">
      <w:pPr>
        <w:numPr>
          <w:ilvl w:val="0"/>
          <w:numId w:val="4"/>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Ensuring all staff are aware of first aid procedures </w:t>
      </w:r>
    </w:p>
    <w:p w14:paraId="572884C3" w14:textId="77777777" w:rsidR="0072745A" w:rsidRPr="004E075A" w:rsidRDefault="00991880" w:rsidP="004E075A">
      <w:pPr>
        <w:numPr>
          <w:ilvl w:val="0"/>
          <w:numId w:val="4"/>
        </w:numPr>
        <w:ind w:right="12" w:hanging="283"/>
        <w:jc w:val="both"/>
        <w:rPr>
          <w:rFonts w:asciiTheme="minorHAnsi" w:hAnsiTheme="minorHAnsi" w:cstheme="minorHAnsi"/>
          <w:sz w:val="22"/>
        </w:rPr>
      </w:pPr>
      <w:r w:rsidRPr="004E075A">
        <w:rPr>
          <w:rFonts w:asciiTheme="minorHAnsi" w:hAnsiTheme="minorHAnsi" w:cstheme="minorHAnsi"/>
          <w:sz w:val="22"/>
        </w:rPr>
        <w:t xml:space="preserve">Ensuring appropriate risk assessments are completed and appropriate measures are put in place </w:t>
      </w:r>
    </w:p>
    <w:p w14:paraId="487A2446" w14:textId="77777777" w:rsidR="0072745A" w:rsidRPr="004E075A" w:rsidRDefault="00991880" w:rsidP="004E075A">
      <w:pPr>
        <w:numPr>
          <w:ilvl w:val="0"/>
          <w:numId w:val="4"/>
        </w:numPr>
        <w:ind w:right="12" w:hanging="283"/>
        <w:jc w:val="both"/>
        <w:rPr>
          <w:rFonts w:asciiTheme="minorHAnsi" w:hAnsiTheme="minorHAnsi" w:cstheme="minorHAnsi"/>
          <w:sz w:val="22"/>
        </w:rPr>
      </w:pPr>
      <w:r w:rsidRPr="004E075A">
        <w:rPr>
          <w:rFonts w:asciiTheme="minorHAnsi" w:hAnsiTheme="minorHAnsi" w:cstheme="minorHAnsi"/>
          <w:sz w:val="22"/>
        </w:rPr>
        <w:t xml:space="preserve">Undertaking, or ensuring that managers undertake, risk assessments, as appropriate, and that appropriate measures are put in place </w:t>
      </w:r>
    </w:p>
    <w:p w14:paraId="10CE7FCD" w14:textId="77777777" w:rsidR="0072745A" w:rsidRPr="004E075A" w:rsidRDefault="00991880" w:rsidP="004E075A">
      <w:pPr>
        <w:numPr>
          <w:ilvl w:val="0"/>
          <w:numId w:val="4"/>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Ensuring that adequate space is available for catering to the medical needs of pupils </w:t>
      </w:r>
    </w:p>
    <w:p w14:paraId="5D09A44D" w14:textId="77777777" w:rsidR="00B64DC6" w:rsidRPr="004E075A" w:rsidRDefault="00B64DC6" w:rsidP="004E075A">
      <w:pPr>
        <w:spacing w:after="85"/>
        <w:ind w:left="551" w:right="12" w:firstLine="0"/>
        <w:jc w:val="both"/>
        <w:rPr>
          <w:rFonts w:asciiTheme="minorHAnsi" w:hAnsiTheme="minorHAnsi" w:cstheme="minorHAnsi"/>
          <w:sz w:val="22"/>
        </w:rPr>
      </w:pPr>
    </w:p>
    <w:p w14:paraId="55F10D17"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3.5 Staff </w:t>
      </w:r>
    </w:p>
    <w:p w14:paraId="1B901382"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School staff are responsible for: </w:t>
      </w:r>
    </w:p>
    <w:p w14:paraId="01492824" w14:textId="77777777" w:rsidR="0072745A" w:rsidRPr="004E075A" w:rsidRDefault="00991880" w:rsidP="004E075A">
      <w:pPr>
        <w:numPr>
          <w:ilvl w:val="0"/>
          <w:numId w:val="5"/>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Ensuring they follow first aid procedures </w:t>
      </w:r>
    </w:p>
    <w:p w14:paraId="6E958C3F" w14:textId="77777777" w:rsidR="0072745A" w:rsidRPr="004E075A" w:rsidRDefault="00991880" w:rsidP="004E075A">
      <w:pPr>
        <w:numPr>
          <w:ilvl w:val="0"/>
          <w:numId w:val="5"/>
        </w:numPr>
        <w:spacing w:after="87"/>
        <w:ind w:right="12" w:hanging="283"/>
        <w:jc w:val="both"/>
        <w:rPr>
          <w:rFonts w:asciiTheme="minorHAnsi" w:hAnsiTheme="minorHAnsi" w:cstheme="minorHAnsi"/>
          <w:sz w:val="22"/>
        </w:rPr>
      </w:pPr>
      <w:r w:rsidRPr="004E075A">
        <w:rPr>
          <w:rFonts w:asciiTheme="minorHAnsi" w:hAnsiTheme="minorHAnsi" w:cstheme="minorHAnsi"/>
          <w:sz w:val="22"/>
        </w:rPr>
        <w:t xml:space="preserve">Ensuring they know who the first aiders in school are </w:t>
      </w:r>
    </w:p>
    <w:p w14:paraId="7A323C4E" w14:textId="77777777" w:rsidR="0072745A" w:rsidRPr="004E075A" w:rsidRDefault="00991880" w:rsidP="004E075A">
      <w:pPr>
        <w:numPr>
          <w:ilvl w:val="0"/>
          <w:numId w:val="5"/>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Completing accident reports for all incidents they attend to where a first aider is not called  </w:t>
      </w:r>
    </w:p>
    <w:p w14:paraId="7440659B" w14:textId="77777777" w:rsidR="00B64DC6" w:rsidRPr="004E075A" w:rsidRDefault="00991880" w:rsidP="004E075A">
      <w:pPr>
        <w:numPr>
          <w:ilvl w:val="0"/>
          <w:numId w:val="5"/>
        </w:numPr>
        <w:spacing w:after="543"/>
        <w:ind w:right="12" w:hanging="283"/>
        <w:jc w:val="both"/>
        <w:rPr>
          <w:rFonts w:asciiTheme="minorHAnsi" w:hAnsiTheme="minorHAnsi" w:cstheme="minorHAnsi"/>
          <w:sz w:val="22"/>
        </w:rPr>
      </w:pPr>
      <w:r w:rsidRPr="004E075A">
        <w:rPr>
          <w:rFonts w:asciiTheme="minorHAnsi" w:hAnsiTheme="minorHAnsi" w:cstheme="minorHAnsi"/>
          <w:sz w:val="22"/>
        </w:rPr>
        <w:t xml:space="preserve">Informing the </w:t>
      </w:r>
      <w:r w:rsidR="008234D8" w:rsidRPr="004E075A">
        <w:rPr>
          <w:rFonts w:asciiTheme="minorHAnsi" w:hAnsiTheme="minorHAnsi" w:cstheme="minorHAnsi"/>
          <w:sz w:val="22"/>
        </w:rPr>
        <w:t>Headteacher</w:t>
      </w:r>
      <w:r w:rsidRPr="004E075A">
        <w:rPr>
          <w:rFonts w:asciiTheme="minorHAnsi" w:hAnsiTheme="minorHAnsi" w:cstheme="minorHAnsi"/>
          <w:sz w:val="22"/>
        </w:rPr>
        <w:t xml:space="preserve"> or their manager of any specific health conditions or first aid needs </w:t>
      </w:r>
    </w:p>
    <w:p w14:paraId="6586F374" w14:textId="77777777" w:rsidR="0072745A" w:rsidRPr="004E075A" w:rsidRDefault="00991880" w:rsidP="004E075A">
      <w:pPr>
        <w:pStyle w:val="Heading1"/>
        <w:ind w:left="-5"/>
        <w:jc w:val="both"/>
        <w:rPr>
          <w:rFonts w:asciiTheme="minorHAnsi" w:hAnsiTheme="minorHAnsi" w:cstheme="minorHAnsi"/>
          <w:sz w:val="26"/>
          <w:szCs w:val="26"/>
        </w:rPr>
      </w:pPr>
      <w:bookmarkStart w:id="3" w:name="_Toc84436483"/>
      <w:r w:rsidRPr="004E075A">
        <w:rPr>
          <w:rFonts w:asciiTheme="minorHAnsi" w:hAnsiTheme="minorHAnsi" w:cstheme="minorHAnsi"/>
          <w:sz w:val="26"/>
          <w:szCs w:val="26"/>
        </w:rPr>
        <w:t>4. First aid procedures</w:t>
      </w:r>
      <w:bookmarkEnd w:id="3"/>
      <w:r w:rsidRPr="004E075A">
        <w:rPr>
          <w:rFonts w:asciiTheme="minorHAnsi" w:hAnsiTheme="minorHAnsi" w:cstheme="minorHAnsi"/>
          <w:sz w:val="26"/>
          <w:szCs w:val="26"/>
        </w:rPr>
        <w:t xml:space="preserve"> </w:t>
      </w:r>
    </w:p>
    <w:p w14:paraId="053684A2"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4.1 In-school procedures </w:t>
      </w:r>
    </w:p>
    <w:p w14:paraId="178AE603"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In the event of an accident resulting in injury: </w:t>
      </w:r>
    </w:p>
    <w:p w14:paraId="46A6CC8B" w14:textId="77777777" w:rsidR="0072745A"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 xml:space="preserve">The closest member of staff present will assess the seriousness of the injury and seek the assistance of a qualified first aider, if appropriate, who will provide the required first aid treatment </w:t>
      </w:r>
    </w:p>
    <w:p w14:paraId="0801C6F8" w14:textId="77777777" w:rsidR="0072745A"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lastRenderedPageBreak/>
        <w:t xml:space="preserve">The first aider, if called, will assess the injury and decide if further assistance is needed from a colleague or the emergency services. They will remain on scene until help arrives </w:t>
      </w:r>
    </w:p>
    <w:p w14:paraId="473ABCBC" w14:textId="77777777" w:rsidR="0072745A"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 xml:space="preserve">The first aider will also decide whether the injured person should be moved or placed in a recovery position </w:t>
      </w:r>
    </w:p>
    <w:p w14:paraId="33674B52" w14:textId="77777777" w:rsidR="00B64DC6"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 xml:space="preserve">If the first aider judges that a pupil is too unwell to remain in school, parents will be contacted and asked to collect their child. Upon their arrival, the first aider will recommend next steps to the parents </w:t>
      </w:r>
    </w:p>
    <w:p w14:paraId="1CC14628" w14:textId="77777777" w:rsidR="0072745A"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 xml:space="preserve">If emergency services are called, a member of the Senior Leadership Team will contact parents immediately </w:t>
      </w:r>
    </w:p>
    <w:p w14:paraId="3DAD3D4E" w14:textId="77777777" w:rsidR="0072745A" w:rsidRPr="004E075A" w:rsidRDefault="00991880"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The</w:t>
      </w:r>
      <w:r w:rsidRPr="004E075A">
        <w:rPr>
          <w:rFonts w:asciiTheme="minorHAnsi" w:hAnsiTheme="minorHAnsi" w:cstheme="minorHAnsi"/>
          <w:color w:val="F15F22"/>
          <w:sz w:val="22"/>
        </w:rPr>
        <w:t xml:space="preserve"> </w:t>
      </w:r>
      <w:r w:rsidRPr="004E075A">
        <w:rPr>
          <w:rFonts w:asciiTheme="minorHAnsi" w:hAnsiTheme="minorHAnsi" w:cstheme="minorHAnsi"/>
          <w:sz w:val="22"/>
        </w:rPr>
        <w:t>first aider will complete an accident report form</w:t>
      </w:r>
      <w:r w:rsidR="00657EC2" w:rsidRPr="004E075A">
        <w:rPr>
          <w:rFonts w:asciiTheme="minorHAnsi" w:hAnsiTheme="minorHAnsi" w:cstheme="minorHAnsi"/>
          <w:sz w:val="22"/>
        </w:rPr>
        <w:t>/log on Safesmart</w:t>
      </w:r>
      <w:r w:rsidRPr="004E075A">
        <w:rPr>
          <w:rFonts w:asciiTheme="minorHAnsi" w:hAnsiTheme="minorHAnsi" w:cstheme="minorHAnsi"/>
          <w:sz w:val="22"/>
        </w:rPr>
        <w:t xml:space="preserve"> on the same day or as soon as is reasonably practical after an incident resulting in an injury. The report will include as much detail as possible, such as weather conditions, surface condition, witnesses (statements to be collected) etc. </w:t>
      </w:r>
      <w:r w:rsidR="00657EC2" w:rsidRPr="004E075A">
        <w:rPr>
          <w:rFonts w:asciiTheme="minorHAnsi" w:hAnsiTheme="minorHAnsi" w:cstheme="minorHAnsi"/>
          <w:sz w:val="22"/>
        </w:rPr>
        <w:t>and must include the address of the injured person.</w:t>
      </w:r>
    </w:p>
    <w:p w14:paraId="3A15ABD5" w14:textId="77777777" w:rsidR="00657EC2" w:rsidRPr="004E075A" w:rsidRDefault="00657EC2" w:rsidP="004E075A">
      <w:pPr>
        <w:numPr>
          <w:ilvl w:val="0"/>
          <w:numId w:val="6"/>
        </w:numPr>
        <w:ind w:right="12" w:hanging="283"/>
        <w:jc w:val="both"/>
        <w:rPr>
          <w:rFonts w:asciiTheme="minorHAnsi" w:hAnsiTheme="minorHAnsi" w:cstheme="minorHAnsi"/>
          <w:sz w:val="22"/>
        </w:rPr>
      </w:pPr>
      <w:r w:rsidRPr="004E075A">
        <w:rPr>
          <w:rFonts w:asciiTheme="minorHAnsi" w:hAnsiTheme="minorHAnsi" w:cstheme="minorHAnsi"/>
          <w:sz w:val="22"/>
        </w:rPr>
        <w:t xml:space="preserve">Details entered on Safesmart must be updated once the outcome of the injury is known, i.e. if they went to hospital, what the outcome of the hospital visit was and the date they returned to school. </w:t>
      </w:r>
    </w:p>
    <w:p w14:paraId="6C6DE3B1"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4.2 Off-site procedures </w:t>
      </w:r>
    </w:p>
    <w:p w14:paraId="4EC4EAEC" w14:textId="77777777" w:rsidR="0072745A" w:rsidRPr="004E075A" w:rsidRDefault="00991880" w:rsidP="004E075A">
      <w:pPr>
        <w:spacing w:after="90" w:line="249" w:lineRule="auto"/>
        <w:ind w:left="-5"/>
        <w:jc w:val="both"/>
        <w:rPr>
          <w:rFonts w:asciiTheme="minorHAnsi" w:hAnsiTheme="minorHAnsi" w:cstheme="minorHAnsi"/>
          <w:sz w:val="22"/>
        </w:rPr>
      </w:pPr>
      <w:r w:rsidRPr="004E075A">
        <w:rPr>
          <w:rFonts w:asciiTheme="minorHAnsi" w:eastAsia="Calibri" w:hAnsiTheme="minorHAnsi" w:cstheme="minorHAnsi"/>
          <w:sz w:val="22"/>
        </w:rPr>
        <w:t xml:space="preserve">First Aid kits will be taken on all off-site activities, along with individual pupil’s medication such as inhalers, epi-pens etc.  Staff who are first aid trained will accompany all off-site visits and for some trips with additional risks or hazards, a Paediatric First Aider may also attend.  </w:t>
      </w:r>
    </w:p>
    <w:p w14:paraId="73752FAE"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When taking pupils off the school premises, staff will ensure they always have the following: </w:t>
      </w:r>
    </w:p>
    <w:p w14:paraId="71B31F24" w14:textId="77777777" w:rsidR="0072745A" w:rsidRPr="004E075A" w:rsidRDefault="00991880" w:rsidP="004E075A">
      <w:pPr>
        <w:numPr>
          <w:ilvl w:val="0"/>
          <w:numId w:val="7"/>
        </w:numPr>
        <w:spacing w:after="88"/>
        <w:ind w:right="12" w:hanging="283"/>
        <w:jc w:val="both"/>
        <w:rPr>
          <w:rFonts w:asciiTheme="minorHAnsi" w:hAnsiTheme="minorHAnsi" w:cstheme="minorHAnsi"/>
          <w:sz w:val="22"/>
        </w:rPr>
      </w:pPr>
      <w:r w:rsidRPr="004E075A">
        <w:rPr>
          <w:rFonts w:asciiTheme="minorHAnsi" w:hAnsiTheme="minorHAnsi" w:cstheme="minorHAnsi"/>
          <w:sz w:val="22"/>
        </w:rPr>
        <w:t xml:space="preserve">A school mobile phone </w:t>
      </w:r>
    </w:p>
    <w:p w14:paraId="7FBEAEDF" w14:textId="77777777" w:rsidR="0072745A" w:rsidRPr="004E075A" w:rsidRDefault="00991880" w:rsidP="004E075A">
      <w:pPr>
        <w:numPr>
          <w:ilvl w:val="0"/>
          <w:numId w:val="7"/>
        </w:numPr>
        <w:spacing w:after="85"/>
        <w:ind w:right="12" w:hanging="283"/>
        <w:jc w:val="both"/>
        <w:rPr>
          <w:rFonts w:asciiTheme="minorHAnsi" w:hAnsiTheme="minorHAnsi" w:cstheme="minorHAnsi"/>
          <w:sz w:val="22"/>
        </w:rPr>
      </w:pPr>
      <w:r w:rsidRPr="004E075A">
        <w:rPr>
          <w:rFonts w:asciiTheme="minorHAnsi" w:hAnsiTheme="minorHAnsi" w:cstheme="minorHAnsi"/>
          <w:sz w:val="22"/>
        </w:rPr>
        <w:t xml:space="preserve">A portable first aid kit  </w:t>
      </w:r>
    </w:p>
    <w:p w14:paraId="51479886" w14:textId="77777777" w:rsidR="0072745A" w:rsidRPr="004E075A" w:rsidRDefault="00991880" w:rsidP="004E075A">
      <w:pPr>
        <w:numPr>
          <w:ilvl w:val="0"/>
          <w:numId w:val="7"/>
        </w:numPr>
        <w:ind w:right="12" w:hanging="283"/>
        <w:jc w:val="both"/>
        <w:rPr>
          <w:rFonts w:asciiTheme="minorHAnsi" w:hAnsiTheme="minorHAnsi" w:cstheme="minorHAnsi"/>
          <w:sz w:val="22"/>
        </w:rPr>
      </w:pPr>
      <w:r w:rsidRPr="004E075A">
        <w:rPr>
          <w:rFonts w:asciiTheme="minorHAnsi" w:hAnsiTheme="minorHAnsi" w:cstheme="minorHAnsi"/>
          <w:sz w:val="22"/>
        </w:rPr>
        <w:t xml:space="preserve">Information about the specific medical needs of pupils </w:t>
      </w:r>
    </w:p>
    <w:p w14:paraId="42B31BBB" w14:textId="77777777" w:rsidR="0072745A" w:rsidRPr="004E075A" w:rsidRDefault="00991880" w:rsidP="004E075A">
      <w:pPr>
        <w:numPr>
          <w:ilvl w:val="0"/>
          <w:numId w:val="7"/>
        </w:numPr>
        <w:spacing w:after="72"/>
        <w:ind w:right="12" w:hanging="283"/>
        <w:jc w:val="both"/>
        <w:rPr>
          <w:rFonts w:asciiTheme="minorHAnsi" w:hAnsiTheme="minorHAnsi" w:cstheme="minorHAnsi"/>
          <w:sz w:val="22"/>
        </w:rPr>
      </w:pPr>
      <w:r w:rsidRPr="004E075A">
        <w:rPr>
          <w:rFonts w:asciiTheme="minorHAnsi" w:hAnsiTheme="minorHAnsi" w:cstheme="minorHAnsi"/>
          <w:sz w:val="22"/>
        </w:rPr>
        <w:t xml:space="preserve">Parents’ contact details </w:t>
      </w:r>
    </w:p>
    <w:p w14:paraId="6C3BA09C"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Risk assessments will be completed by the lead teacher</w:t>
      </w:r>
      <w:r w:rsidRPr="004E075A">
        <w:rPr>
          <w:rFonts w:asciiTheme="minorHAnsi" w:hAnsiTheme="minorHAnsi" w:cstheme="minorHAnsi"/>
          <w:i/>
          <w:color w:val="C0504D"/>
          <w:sz w:val="22"/>
        </w:rPr>
        <w:t xml:space="preserve"> </w:t>
      </w:r>
      <w:r w:rsidRPr="004E075A">
        <w:rPr>
          <w:rFonts w:asciiTheme="minorHAnsi" w:hAnsiTheme="minorHAnsi" w:cstheme="minorHAnsi"/>
          <w:sz w:val="22"/>
        </w:rPr>
        <w:t xml:space="preserve">prior to any educational visit that necessitates taking pupils off school premises. </w:t>
      </w:r>
    </w:p>
    <w:p w14:paraId="468D6C0B" w14:textId="77777777" w:rsidR="00B64DC6" w:rsidRPr="004E075A" w:rsidRDefault="00991880" w:rsidP="004E075A">
      <w:pPr>
        <w:spacing w:after="543"/>
        <w:ind w:right="12"/>
        <w:jc w:val="both"/>
        <w:rPr>
          <w:rFonts w:asciiTheme="minorHAnsi" w:hAnsiTheme="minorHAnsi" w:cstheme="minorHAnsi"/>
          <w:sz w:val="22"/>
        </w:rPr>
      </w:pPr>
      <w:r w:rsidRPr="004E075A">
        <w:rPr>
          <w:rFonts w:asciiTheme="minorHAnsi" w:hAnsiTheme="minorHAnsi" w:cstheme="minorHAnsi"/>
          <w:sz w:val="22"/>
        </w:rPr>
        <w:t>There will always be at least one first aider on school trips and visits. As required by the statutory framework for the Early Years Foundation Stage for any EYFS trips this person will hold a current Paediatric First A</w:t>
      </w:r>
      <w:r w:rsidR="004E075A">
        <w:rPr>
          <w:rFonts w:asciiTheme="minorHAnsi" w:hAnsiTheme="minorHAnsi" w:cstheme="minorHAnsi"/>
          <w:sz w:val="22"/>
        </w:rPr>
        <w:t>id Certificate.</w:t>
      </w:r>
    </w:p>
    <w:p w14:paraId="3A76C713" w14:textId="77777777" w:rsidR="0072745A" w:rsidRPr="004E075A" w:rsidRDefault="00991880" w:rsidP="004E075A">
      <w:pPr>
        <w:pStyle w:val="Heading1"/>
        <w:ind w:left="-5"/>
        <w:jc w:val="both"/>
        <w:rPr>
          <w:rFonts w:asciiTheme="minorHAnsi" w:hAnsiTheme="minorHAnsi" w:cstheme="minorHAnsi"/>
          <w:sz w:val="26"/>
          <w:szCs w:val="26"/>
        </w:rPr>
      </w:pPr>
      <w:bookmarkStart w:id="4" w:name="_Toc84436484"/>
      <w:r w:rsidRPr="004E075A">
        <w:rPr>
          <w:rFonts w:asciiTheme="minorHAnsi" w:hAnsiTheme="minorHAnsi" w:cstheme="minorHAnsi"/>
          <w:sz w:val="26"/>
          <w:szCs w:val="26"/>
        </w:rPr>
        <w:t>5. First aid equipment</w:t>
      </w:r>
      <w:bookmarkEnd w:id="4"/>
      <w:r w:rsidRPr="004E075A">
        <w:rPr>
          <w:rFonts w:asciiTheme="minorHAnsi" w:hAnsiTheme="minorHAnsi" w:cstheme="minorHAnsi"/>
          <w:sz w:val="26"/>
          <w:szCs w:val="26"/>
        </w:rPr>
        <w:t xml:space="preserve"> </w:t>
      </w:r>
    </w:p>
    <w:p w14:paraId="79BFFF03" w14:textId="77777777" w:rsidR="0072745A" w:rsidRPr="004E075A" w:rsidRDefault="007C4E1E" w:rsidP="004E075A">
      <w:pPr>
        <w:ind w:right="12"/>
        <w:jc w:val="both"/>
        <w:rPr>
          <w:rFonts w:asciiTheme="minorHAnsi" w:hAnsiTheme="minorHAnsi" w:cstheme="minorHAnsi"/>
          <w:sz w:val="22"/>
        </w:rPr>
      </w:pPr>
      <w:r w:rsidRPr="004E075A">
        <w:rPr>
          <w:rFonts w:asciiTheme="minorHAnsi" w:hAnsiTheme="minorHAnsi" w:cstheme="minorHAnsi"/>
          <w:b/>
          <w:sz w:val="22"/>
        </w:rPr>
        <w:t>5.1</w:t>
      </w:r>
      <w:r w:rsidRPr="004E075A">
        <w:rPr>
          <w:rFonts w:asciiTheme="minorHAnsi" w:hAnsiTheme="minorHAnsi" w:cstheme="minorHAnsi"/>
          <w:sz w:val="22"/>
        </w:rPr>
        <w:t xml:space="preserve"> </w:t>
      </w:r>
      <w:r w:rsidR="00991880" w:rsidRPr="004E075A">
        <w:rPr>
          <w:rFonts w:asciiTheme="minorHAnsi" w:hAnsiTheme="minorHAnsi" w:cstheme="minorHAnsi"/>
          <w:b/>
          <w:sz w:val="22"/>
        </w:rPr>
        <w:t xml:space="preserve">A typical first aid kit in </w:t>
      </w:r>
      <w:r w:rsidR="00B64DC6" w:rsidRPr="004E075A">
        <w:rPr>
          <w:rFonts w:asciiTheme="minorHAnsi" w:hAnsiTheme="minorHAnsi" w:cstheme="minorHAnsi"/>
          <w:b/>
          <w:sz w:val="22"/>
        </w:rPr>
        <w:t>a</w:t>
      </w:r>
      <w:r w:rsidR="00991880" w:rsidRPr="004E075A">
        <w:rPr>
          <w:rFonts w:asciiTheme="minorHAnsi" w:hAnsiTheme="minorHAnsi" w:cstheme="minorHAnsi"/>
          <w:b/>
          <w:sz w:val="22"/>
        </w:rPr>
        <w:t xml:space="preserve"> school will include the following:</w:t>
      </w:r>
      <w:r w:rsidR="00991880" w:rsidRPr="004E075A">
        <w:rPr>
          <w:rFonts w:asciiTheme="minorHAnsi" w:hAnsiTheme="minorHAnsi" w:cstheme="minorHAnsi"/>
          <w:sz w:val="22"/>
        </w:rPr>
        <w:t xml:space="preserve"> </w:t>
      </w:r>
    </w:p>
    <w:p w14:paraId="55A7117F"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A leaflet with general first aid advice </w:t>
      </w:r>
    </w:p>
    <w:p w14:paraId="05571546"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Regular and large bandages </w:t>
      </w:r>
    </w:p>
    <w:p w14:paraId="78D7D3A0"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Eye pad bandages  </w:t>
      </w:r>
    </w:p>
    <w:p w14:paraId="0ADE9FFB"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Triangular bandages </w:t>
      </w:r>
    </w:p>
    <w:p w14:paraId="19AC2798"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Adhesive tape </w:t>
      </w:r>
    </w:p>
    <w:p w14:paraId="7C77A9AA"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Safety pins </w:t>
      </w:r>
    </w:p>
    <w:p w14:paraId="15B4C87C"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Disposable gloves </w:t>
      </w:r>
    </w:p>
    <w:p w14:paraId="537BFBE9"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Antiseptic wipes </w:t>
      </w:r>
    </w:p>
    <w:p w14:paraId="567C02B1"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Plasters of assorted sizes </w:t>
      </w:r>
    </w:p>
    <w:p w14:paraId="6E803377"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lastRenderedPageBreak/>
        <w:t xml:space="preserve">Scissors </w:t>
      </w:r>
    </w:p>
    <w:p w14:paraId="47433D0A"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Cold compresses </w:t>
      </w:r>
    </w:p>
    <w:p w14:paraId="7989762E"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Burns dressings </w:t>
      </w:r>
    </w:p>
    <w:p w14:paraId="2987C2D7" w14:textId="77777777" w:rsidR="00B64DC6" w:rsidRPr="004E075A" w:rsidRDefault="00B64DC6" w:rsidP="004E075A">
      <w:pPr>
        <w:spacing w:after="0"/>
        <w:ind w:right="12"/>
        <w:jc w:val="both"/>
        <w:rPr>
          <w:rFonts w:asciiTheme="minorHAnsi" w:hAnsiTheme="minorHAnsi" w:cstheme="minorHAnsi"/>
          <w:sz w:val="22"/>
        </w:rPr>
      </w:pPr>
    </w:p>
    <w:p w14:paraId="584A7CF5" w14:textId="77777777" w:rsidR="0072745A" w:rsidRPr="004E075A" w:rsidRDefault="00991880" w:rsidP="004E075A">
      <w:pPr>
        <w:spacing w:after="0"/>
        <w:ind w:right="12"/>
        <w:jc w:val="both"/>
        <w:rPr>
          <w:rFonts w:asciiTheme="minorHAnsi" w:hAnsiTheme="minorHAnsi" w:cstheme="minorHAnsi"/>
          <w:sz w:val="22"/>
        </w:rPr>
      </w:pPr>
      <w:r w:rsidRPr="004E075A">
        <w:rPr>
          <w:rFonts w:asciiTheme="minorHAnsi" w:hAnsiTheme="minorHAnsi" w:cstheme="minorHAnsi"/>
          <w:sz w:val="22"/>
        </w:rPr>
        <w:t xml:space="preserve">No medication is kept in first aid kits. </w:t>
      </w:r>
    </w:p>
    <w:p w14:paraId="3CA8AE74" w14:textId="77777777" w:rsidR="00B64DC6" w:rsidRPr="004E075A" w:rsidRDefault="00B64DC6" w:rsidP="004E075A">
      <w:pPr>
        <w:spacing w:after="0"/>
        <w:ind w:right="12"/>
        <w:jc w:val="both"/>
        <w:rPr>
          <w:rFonts w:asciiTheme="minorHAnsi" w:hAnsiTheme="minorHAnsi" w:cstheme="minorHAnsi"/>
          <w:sz w:val="22"/>
        </w:rPr>
      </w:pPr>
    </w:p>
    <w:p w14:paraId="2E395DC0" w14:textId="77777777" w:rsidR="0072745A" w:rsidRPr="004E075A" w:rsidRDefault="00991880" w:rsidP="004E075A">
      <w:pPr>
        <w:spacing w:after="0"/>
        <w:ind w:right="12"/>
        <w:jc w:val="both"/>
        <w:rPr>
          <w:rFonts w:asciiTheme="minorHAnsi" w:hAnsiTheme="minorHAnsi" w:cstheme="minorHAnsi"/>
          <w:sz w:val="22"/>
        </w:rPr>
      </w:pPr>
      <w:r w:rsidRPr="004E075A">
        <w:rPr>
          <w:rFonts w:asciiTheme="minorHAnsi" w:hAnsiTheme="minorHAnsi" w:cstheme="minorHAnsi"/>
          <w:sz w:val="22"/>
        </w:rPr>
        <w:t xml:space="preserve">First aid kits are stored in: </w:t>
      </w:r>
    </w:p>
    <w:p w14:paraId="69CE5EC5"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The medical room </w:t>
      </w:r>
    </w:p>
    <w:p w14:paraId="2D16AB78" w14:textId="77777777" w:rsidR="00DB5D2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Reception  </w:t>
      </w:r>
    </w:p>
    <w:p w14:paraId="59BCF6C1"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All classrooms </w:t>
      </w:r>
    </w:p>
    <w:p w14:paraId="415333FD"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The school halls </w:t>
      </w:r>
    </w:p>
    <w:p w14:paraId="2FFE3DA3" w14:textId="77777777" w:rsidR="0072745A" w:rsidRPr="004E075A" w:rsidRDefault="00991880" w:rsidP="004E075A">
      <w:pPr>
        <w:numPr>
          <w:ilvl w:val="0"/>
          <w:numId w:val="8"/>
        </w:numPr>
        <w:spacing w:after="0"/>
        <w:ind w:right="12" w:hanging="283"/>
        <w:jc w:val="both"/>
        <w:rPr>
          <w:rFonts w:asciiTheme="minorHAnsi" w:hAnsiTheme="minorHAnsi" w:cstheme="minorHAnsi"/>
          <w:sz w:val="22"/>
        </w:rPr>
      </w:pPr>
      <w:r w:rsidRPr="004E075A">
        <w:rPr>
          <w:rFonts w:asciiTheme="minorHAnsi" w:hAnsiTheme="minorHAnsi" w:cstheme="minorHAnsi"/>
          <w:sz w:val="22"/>
        </w:rPr>
        <w:t xml:space="preserve">The school kitchen </w:t>
      </w:r>
    </w:p>
    <w:p w14:paraId="478F700E" w14:textId="77777777" w:rsidR="0072745A" w:rsidRPr="004E075A" w:rsidRDefault="00991880" w:rsidP="004E075A">
      <w:pPr>
        <w:spacing w:after="0" w:line="259" w:lineRule="auto"/>
        <w:ind w:left="720" w:firstLine="0"/>
        <w:jc w:val="both"/>
        <w:rPr>
          <w:rFonts w:asciiTheme="minorHAnsi" w:hAnsiTheme="minorHAnsi" w:cstheme="minorHAnsi"/>
        </w:rPr>
      </w:pPr>
      <w:r w:rsidRPr="004E075A">
        <w:rPr>
          <w:rFonts w:asciiTheme="minorHAnsi" w:eastAsia="Segoe UI" w:hAnsiTheme="minorHAnsi" w:cstheme="minorHAnsi"/>
          <w:sz w:val="18"/>
        </w:rPr>
        <w:t xml:space="preserve"> </w:t>
      </w:r>
    </w:p>
    <w:p w14:paraId="64CA9AC1" w14:textId="77777777" w:rsidR="0072745A" w:rsidRPr="004E075A" w:rsidRDefault="00991880" w:rsidP="004E075A">
      <w:pPr>
        <w:spacing w:after="0" w:line="259" w:lineRule="auto"/>
        <w:ind w:left="720" w:firstLine="0"/>
        <w:jc w:val="both"/>
        <w:rPr>
          <w:rFonts w:asciiTheme="minorHAnsi" w:hAnsiTheme="minorHAnsi" w:cstheme="minorHAnsi"/>
        </w:rPr>
      </w:pPr>
      <w:r w:rsidRPr="004E075A">
        <w:rPr>
          <w:rFonts w:asciiTheme="minorHAnsi" w:eastAsia="Segoe UI" w:hAnsiTheme="minorHAnsi" w:cstheme="minorHAnsi"/>
          <w:sz w:val="18"/>
        </w:rPr>
        <w:t xml:space="preserve"> </w:t>
      </w:r>
    </w:p>
    <w:p w14:paraId="4B9FDDDE" w14:textId="77777777" w:rsidR="0072745A" w:rsidRPr="004E075A" w:rsidRDefault="007C4E1E" w:rsidP="004E075A">
      <w:pPr>
        <w:pStyle w:val="Heading3"/>
        <w:spacing w:after="0" w:line="259" w:lineRule="auto"/>
        <w:ind w:left="0"/>
        <w:jc w:val="both"/>
        <w:rPr>
          <w:rFonts w:asciiTheme="minorHAnsi" w:hAnsiTheme="minorHAnsi" w:cstheme="minorHAnsi"/>
        </w:rPr>
      </w:pPr>
      <w:r w:rsidRPr="004E075A">
        <w:rPr>
          <w:rFonts w:asciiTheme="minorHAnsi" w:eastAsia="Calibri" w:hAnsiTheme="minorHAnsi" w:cstheme="minorHAnsi"/>
        </w:rPr>
        <w:t xml:space="preserve">5.2 </w:t>
      </w:r>
      <w:r w:rsidR="00991880" w:rsidRPr="004E075A">
        <w:rPr>
          <w:rFonts w:asciiTheme="minorHAnsi" w:eastAsia="Calibri" w:hAnsiTheme="minorHAnsi" w:cstheme="minorHAnsi"/>
        </w:rPr>
        <w:t>Asthma Pumps/Epi-pens</w:t>
      </w:r>
      <w:r w:rsidR="00991880" w:rsidRPr="004E075A">
        <w:rPr>
          <w:rFonts w:asciiTheme="minorHAnsi" w:eastAsia="Calibri" w:hAnsiTheme="minorHAnsi" w:cstheme="minorHAnsi"/>
          <w:b w:val="0"/>
        </w:rPr>
        <w:t xml:space="preserve"> </w:t>
      </w:r>
      <w:r w:rsidR="00991880" w:rsidRPr="004E075A">
        <w:rPr>
          <w:rFonts w:asciiTheme="minorHAnsi" w:eastAsia="Segoe UI" w:hAnsiTheme="minorHAnsi" w:cstheme="minorHAnsi"/>
          <w:b w:val="0"/>
        </w:rPr>
        <w:t xml:space="preserve"> </w:t>
      </w:r>
    </w:p>
    <w:p w14:paraId="4F0F5BDF" w14:textId="77777777" w:rsidR="00B64DC6" w:rsidRPr="004E075A" w:rsidRDefault="00991880" w:rsidP="004E075A">
      <w:pPr>
        <w:spacing w:after="0" w:line="259" w:lineRule="auto"/>
        <w:ind w:left="0" w:firstLine="0"/>
        <w:jc w:val="both"/>
        <w:rPr>
          <w:rFonts w:asciiTheme="minorHAnsi" w:eastAsia="Segoe UI" w:hAnsiTheme="minorHAnsi" w:cstheme="minorHAnsi"/>
          <w:sz w:val="18"/>
        </w:rPr>
      </w:pPr>
      <w:r w:rsidRPr="004E075A">
        <w:rPr>
          <w:rFonts w:asciiTheme="minorHAnsi" w:eastAsia="Calibri" w:hAnsiTheme="minorHAnsi" w:cstheme="minorHAnsi"/>
          <w:sz w:val="22"/>
        </w:rPr>
        <w:t xml:space="preserve">Schools purchase asthma pumps/epi-pens to use in an emergency where parental consent has been given.  </w:t>
      </w:r>
      <w:r w:rsidR="00C24281" w:rsidRPr="004E075A">
        <w:rPr>
          <w:rFonts w:asciiTheme="minorHAnsi" w:eastAsia="Calibri" w:hAnsiTheme="minorHAnsi" w:cstheme="minorHAnsi"/>
          <w:sz w:val="22"/>
        </w:rPr>
        <w:t>School</w:t>
      </w:r>
      <w:r w:rsidRPr="004E075A">
        <w:rPr>
          <w:rFonts w:asciiTheme="minorHAnsi" w:eastAsia="Calibri" w:hAnsiTheme="minorHAnsi" w:cstheme="minorHAnsi"/>
          <w:sz w:val="22"/>
        </w:rPr>
        <w:t xml:space="preserve"> equipment would be administered where the child’s own resources were unavailable. Pupils who require asthma pumps and Epi-pens are required to have two working pumps or Epi-pens in school in their classroom. If these should fail, the school equipment will be utilised, having secured parental agreement previously on initial notification of the pupil’s need for critical medication. Any such events will be recorded in the Asthma Pump/EpiPen folder located in the medical Room</w:t>
      </w:r>
      <w:r w:rsidR="00B64DC6" w:rsidRPr="004E075A">
        <w:rPr>
          <w:rFonts w:asciiTheme="minorHAnsi" w:eastAsia="Segoe UI" w:hAnsiTheme="minorHAnsi" w:cstheme="minorHAnsi"/>
          <w:sz w:val="18"/>
        </w:rPr>
        <w:t>.</w:t>
      </w:r>
    </w:p>
    <w:p w14:paraId="1B446C21" w14:textId="77777777" w:rsidR="0072745A" w:rsidRPr="004E075A" w:rsidRDefault="00991880" w:rsidP="004E075A">
      <w:pPr>
        <w:spacing w:after="0" w:line="259" w:lineRule="auto"/>
        <w:ind w:left="0" w:firstLine="0"/>
        <w:jc w:val="both"/>
        <w:rPr>
          <w:rFonts w:asciiTheme="minorHAnsi" w:hAnsiTheme="minorHAnsi" w:cstheme="minorHAnsi"/>
        </w:rPr>
      </w:pPr>
      <w:r w:rsidRPr="004E075A">
        <w:rPr>
          <w:rFonts w:asciiTheme="minorHAnsi" w:eastAsia="Segoe UI" w:hAnsiTheme="minorHAnsi" w:cstheme="minorHAnsi"/>
          <w:sz w:val="18"/>
        </w:rPr>
        <w:t xml:space="preserve"> </w:t>
      </w:r>
    </w:p>
    <w:p w14:paraId="2AF4F9F8" w14:textId="77777777" w:rsidR="0072745A" w:rsidRPr="004E075A" w:rsidRDefault="00991880" w:rsidP="004E075A">
      <w:pPr>
        <w:pStyle w:val="Heading1"/>
        <w:ind w:left="-5"/>
        <w:jc w:val="both"/>
        <w:rPr>
          <w:rFonts w:asciiTheme="minorHAnsi" w:hAnsiTheme="minorHAnsi" w:cstheme="minorHAnsi"/>
          <w:sz w:val="26"/>
          <w:szCs w:val="26"/>
        </w:rPr>
      </w:pPr>
      <w:bookmarkStart w:id="5" w:name="_Toc84436485"/>
      <w:r w:rsidRPr="004E075A">
        <w:rPr>
          <w:rFonts w:asciiTheme="minorHAnsi" w:hAnsiTheme="minorHAnsi" w:cstheme="minorHAnsi"/>
          <w:sz w:val="26"/>
          <w:szCs w:val="26"/>
        </w:rPr>
        <w:t>6. Record-keeping and reporting</w:t>
      </w:r>
      <w:bookmarkEnd w:id="5"/>
      <w:r w:rsidRPr="004E075A">
        <w:rPr>
          <w:rFonts w:asciiTheme="minorHAnsi" w:hAnsiTheme="minorHAnsi" w:cstheme="minorHAnsi"/>
          <w:sz w:val="26"/>
          <w:szCs w:val="26"/>
        </w:rPr>
        <w:t xml:space="preserve"> </w:t>
      </w:r>
    </w:p>
    <w:p w14:paraId="1326599E" w14:textId="77777777" w:rsidR="0072745A" w:rsidRPr="004E075A" w:rsidRDefault="00991880" w:rsidP="004E075A">
      <w:pPr>
        <w:pStyle w:val="Heading3"/>
        <w:ind w:left="-5"/>
        <w:jc w:val="both"/>
        <w:rPr>
          <w:rFonts w:asciiTheme="minorHAnsi" w:hAnsiTheme="minorHAnsi" w:cstheme="minorHAnsi"/>
        </w:rPr>
      </w:pPr>
      <w:r w:rsidRPr="004E075A">
        <w:rPr>
          <w:rFonts w:asciiTheme="minorHAnsi" w:hAnsiTheme="minorHAnsi" w:cstheme="minorHAnsi"/>
        </w:rPr>
        <w:t xml:space="preserve">6.1 First aid and accident record book </w:t>
      </w:r>
    </w:p>
    <w:p w14:paraId="4148B08E" w14:textId="77777777" w:rsidR="0072745A" w:rsidRPr="004E075A" w:rsidRDefault="00991880" w:rsidP="004E075A">
      <w:pPr>
        <w:numPr>
          <w:ilvl w:val="0"/>
          <w:numId w:val="9"/>
        </w:numPr>
        <w:spacing w:after="152" w:line="243" w:lineRule="auto"/>
        <w:ind w:right="12" w:hanging="283"/>
        <w:jc w:val="both"/>
        <w:rPr>
          <w:rFonts w:asciiTheme="minorHAnsi" w:hAnsiTheme="minorHAnsi" w:cstheme="minorHAnsi"/>
          <w:sz w:val="22"/>
        </w:rPr>
      </w:pPr>
      <w:r w:rsidRPr="004E075A">
        <w:rPr>
          <w:rFonts w:asciiTheme="minorHAnsi" w:hAnsiTheme="minorHAnsi" w:cstheme="minorHAnsi"/>
          <w:sz w:val="22"/>
        </w:rPr>
        <w:t>An accident will be recorded by the</w:t>
      </w:r>
      <w:r w:rsidRPr="004E075A">
        <w:rPr>
          <w:rFonts w:asciiTheme="minorHAnsi" w:hAnsiTheme="minorHAnsi" w:cstheme="minorHAnsi"/>
          <w:color w:val="F15F22"/>
          <w:sz w:val="22"/>
        </w:rPr>
        <w:t xml:space="preserve"> </w:t>
      </w:r>
      <w:r w:rsidRPr="004E075A">
        <w:rPr>
          <w:rFonts w:asciiTheme="minorHAnsi" w:hAnsiTheme="minorHAnsi" w:cstheme="minorHAnsi"/>
          <w:sz w:val="22"/>
        </w:rPr>
        <w:t>first aider</w:t>
      </w:r>
      <w:r w:rsidRPr="004E075A">
        <w:rPr>
          <w:rFonts w:asciiTheme="minorHAnsi" w:hAnsiTheme="minorHAnsi" w:cstheme="minorHAnsi"/>
          <w:color w:val="F15F22"/>
          <w:sz w:val="22"/>
        </w:rPr>
        <w:t xml:space="preserve"> </w:t>
      </w:r>
      <w:r w:rsidRPr="004E075A">
        <w:rPr>
          <w:rFonts w:asciiTheme="minorHAnsi" w:hAnsiTheme="minorHAnsi" w:cstheme="minorHAnsi"/>
          <w:sz w:val="22"/>
        </w:rPr>
        <w:t>on the same day or as soon as possible after an incident resulting in an injury on the Accident Register</w:t>
      </w:r>
      <w:r w:rsidR="00657EC2" w:rsidRPr="004E075A">
        <w:rPr>
          <w:rFonts w:asciiTheme="minorHAnsi" w:hAnsiTheme="minorHAnsi" w:cstheme="minorHAnsi"/>
          <w:sz w:val="22"/>
        </w:rPr>
        <w:t>/Safesmart</w:t>
      </w:r>
      <w:r w:rsidRPr="004E075A">
        <w:rPr>
          <w:rFonts w:asciiTheme="minorHAnsi" w:hAnsiTheme="minorHAnsi" w:cstheme="minorHAnsi"/>
          <w:sz w:val="22"/>
        </w:rPr>
        <w:t xml:space="preserve"> </w:t>
      </w:r>
      <w:r w:rsidR="00B64DC6" w:rsidRPr="004E075A">
        <w:rPr>
          <w:rFonts w:asciiTheme="minorHAnsi" w:hAnsiTheme="minorHAnsi" w:cstheme="minorHAnsi"/>
          <w:sz w:val="22"/>
        </w:rPr>
        <w:t>(see Appendix 4</w:t>
      </w:r>
      <w:r w:rsidR="00657EC2" w:rsidRPr="004E075A">
        <w:rPr>
          <w:rFonts w:asciiTheme="minorHAnsi" w:hAnsiTheme="minorHAnsi" w:cstheme="minorHAnsi"/>
          <w:sz w:val="22"/>
        </w:rPr>
        <w:t xml:space="preserve"> for details of which injuries should be reported on Safesmart)</w:t>
      </w:r>
    </w:p>
    <w:p w14:paraId="1CAA0D3B" w14:textId="77777777" w:rsidR="0072745A" w:rsidRPr="004E075A" w:rsidRDefault="00991880" w:rsidP="004E075A">
      <w:pPr>
        <w:numPr>
          <w:ilvl w:val="0"/>
          <w:numId w:val="9"/>
        </w:numPr>
        <w:spacing w:after="148"/>
        <w:ind w:right="12" w:hanging="283"/>
        <w:jc w:val="both"/>
        <w:rPr>
          <w:rFonts w:asciiTheme="minorHAnsi" w:hAnsiTheme="minorHAnsi" w:cstheme="minorHAnsi"/>
          <w:sz w:val="22"/>
        </w:rPr>
      </w:pPr>
      <w:r w:rsidRPr="004E075A">
        <w:rPr>
          <w:rFonts w:asciiTheme="minorHAnsi" w:hAnsiTheme="minorHAnsi" w:cstheme="minorHAnsi"/>
          <w:sz w:val="22"/>
        </w:rPr>
        <w:t xml:space="preserve">Details when reporting an accident will include the date, time of accident/incident, child’s name, a brief summary of the accident and action taken.  </w:t>
      </w:r>
    </w:p>
    <w:p w14:paraId="42CA5B83" w14:textId="77777777" w:rsidR="0072745A" w:rsidRPr="004E075A" w:rsidRDefault="00991880" w:rsidP="004E075A">
      <w:pPr>
        <w:numPr>
          <w:ilvl w:val="0"/>
          <w:numId w:val="9"/>
        </w:numPr>
        <w:ind w:right="12" w:hanging="283"/>
        <w:jc w:val="both"/>
        <w:rPr>
          <w:rFonts w:asciiTheme="minorHAnsi" w:hAnsiTheme="minorHAnsi" w:cstheme="minorHAnsi"/>
          <w:sz w:val="22"/>
        </w:rPr>
      </w:pPr>
      <w:r w:rsidRPr="004E075A">
        <w:rPr>
          <w:rFonts w:asciiTheme="minorHAnsi" w:hAnsiTheme="minorHAnsi" w:cstheme="minorHAnsi"/>
          <w:sz w:val="22"/>
        </w:rPr>
        <w:t xml:space="preserve">A copy of the accident report will also be added to the pupil’s educational record by the School Office Administrative staff </w:t>
      </w:r>
    </w:p>
    <w:p w14:paraId="68258A94" w14:textId="77777777" w:rsidR="0072745A" w:rsidRPr="004E075A" w:rsidRDefault="00991880" w:rsidP="004E075A">
      <w:pPr>
        <w:numPr>
          <w:ilvl w:val="0"/>
          <w:numId w:val="9"/>
        </w:numPr>
        <w:ind w:right="12" w:hanging="283"/>
        <w:jc w:val="both"/>
        <w:rPr>
          <w:rFonts w:asciiTheme="minorHAnsi" w:hAnsiTheme="minorHAnsi" w:cstheme="minorHAnsi"/>
          <w:sz w:val="22"/>
        </w:rPr>
      </w:pPr>
      <w:r w:rsidRPr="004E075A">
        <w:rPr>
          <w:rFonts w:asciiTheme="minorHAnsi" w:hAnsiTheme="minorHAnsi" w:cstheme="minorHAnsi"/>
          <w:sz w:val="22"/>
        </w:rPr>
        <w:t>Records held in the Accident Register will be retained by the school for a minimum of 3</w:t>
      </w:r>
      <w:r w:rsidRPr="004E075A">
        <w:rPr>
          <w:rFonts w:asciiTheme="minorHAnsi" w:hAnsiTheme="minorHAnsi" w:cstheme="minorHAnsi"/>
          <w:color w:val="F15F22"/>
          <w:sz w:val="22"/>
        </w:rPr>
        <w:t xml:space="preserve"> </w:t>
      </w:r>
      <w:r w:rsidRPr="004E075A">
        <w:rPr>
          <w:rFonts w:asciiTheme="minorHAnsi" w:hAnsiTheme="minorHAnsi" w:cstheme="minorHAnsi"/>
          <w:sz w:val="22"/>
        </w:rPr>
        <w:t>years, in accordance with regulation 25 of the Social Security (Claims and Payments) Regulations 1979, and then securely disposed of</w:t>
      </w:r>
      <w:r w:rsidR="00DB5D2A" w:rsidRPr="004E075A">
        <w:rPr>
          <w:rFonts w:asciiTheme="minorHAnsi" w:hAnsiTheme="minorHAnsi" w:cstheme="minorHAnsi"/>
          <w:sz w:val="22"/>
        </w:rPr>
        <w:t>.</w:t>
      </w:r>
      <w:r w:rsidRPr="004E075A">
        <w:rPr>
          <w:rFonts w:asciiTheme="minorHAnsi" w:hAnsiTheme="minorHAnsi" w:cstheme="minorHAnsi"/>
          <w:sz w:val="22"/>
        </w:rPr>
        <w:t xml:space="preserve"> </w:t>
      </w:r>
      <w:r w:rsidRPr="004E075A">
        <w:rPr>
          <w:rFonts w:asciiTheme="minorHAnsi" w:hAnsiTheme="minorHAnsi" w:cstheme="minorHAnsi"/>
          <w:b/>
          <w:sz w:val="22"/>
        </w:rPr>
        <w:t xml:space="preserve"> </w:t>
      </w:r>
    </w:p>
    <w:p w14:paraId="03422F61" w14:textId="77777777" w:rsidR="0072745A" w:rsidRPr="004E075A" w:rsidRDefault="00991880" w:rsidP="004E075A">
      <w:pPr>
        <w:spacing w:after="120" w:line="259" w:lineRule="auto"/>
        <w:ind w:left="566" w:firstLine="0"/>
        <w:jc w:val="both"/>
        <w:rPr>
          <w:rFonts w:asciiTheme="minorHAnsi" w:hAnsiTheme="minorHAnsi" w:cstheme="minorHAnsi"/>
        </w:rPr>
      </w:pPr>
      <w:r w:rsidRPr="004E075A">
        <w:rPr>
          <w:rFonts w:asciiTheme="minorHAnsi" w:hAnsiTheme="minorHAnsi" w:cstheme="minorHAnsi"/>
          <w:b/>
        </w:rPr>
        <w:t xml:space="preserve"> </w:t>
      </w:r>
    </w:p>
    <w:p w14:paraId="1D204706" w14:textId="77777777" w:rsidR="0072745A" w:rsidRPr="004E075A" w:rsidRDefault="00991880" w:rsidP="004E075A">
      <w:pPr>
        <w:pStyle w:val="Heading3"/>
        <w:ind w:left="0"/>
        <w:jc w:val="both"/>
        <w:rPr>
          <w:rFonts w:asciiTheme="minorHAnsi" w:hAnsiTheme="minorHAnsi" w:cstheme="minorHAnsi"/>
        </w:rPr>
      </w:pPr>
      <w:r w:rsidRPr="004E075A">
        <w:rPr>
          <w:rFonts w:asciiTheme="minorHAnsi" w:hAnsiTheme="minorHAnsi" w:cstheme="minorHAnsi"/>
        </w:rPr>
        <w:t xml:space="preserve">6.2 Reporting to the HSE through </w:t>
      </w:r>
      <w:r w:rsidR="007C4E1E" w:rsidRPr="004E075A">
        <w:rPr>
          <w:rFonts w:asciiTheme="minorHAnsi" w:hAnsiTheme="minorHAnsi" w:cstheme="minorHAnsi"/>
        </w:rPr>
        <w:t>Safesmart</w:t>
      </w:r>
    </w:p>
    <w:p w14:paraId="7A518027" w14:textId="77777777" w:rsidR="0072745A" w:rsidRPr="004E075A" w:rsidRDefault="007C4E1E" w:rsidP="004E075A">
      <w:pPr>
        <w:spacing w:after="90" w:line="249" w:lineRule="auto"/>
        <w:ind w:left="-5"/>
        <w:jc w:val="both"/>
        <w:rPr>
          <w:rFonts w:asciiTheme="minorHAnsi" w:hAnsiTheme="minorHAnsi" w:cstheme="minorHAnsi"/>
          <w:sz w:val="22"/>
        </w:rPr>
      </w:pPr>
      <w:r w:rsidRPr="004E075A">
        <w:rPr>
          <w:rFonts w:asciiTheme="minorHAnsi" w:eastAsia="Calibri" w:hAnsiTheme="minorHAnsi" w:cstheme="minorHAnsi"/>
          <w:sz w:val="22"/>
        </w:rPr>
        <w:t>The Trust</w:t>
      </w:r>
      <w:r w:rsidR="00991880" w:rsidRPr="004E075A">
        <w:rPr>
          <w:rFonts w:asciiTheme="minorHAnsi" w:eastAsia="Calibri" w:hAnsiTheme="minorHAnsi" w:cstheme="minorHAnsi"/>
          <w:sz w:val="22"/>
        </w:rPr>
        <w:t xml:space="preserve"> will report any accidents that are RIDDOR reportable to the HSE.  HSE guidance on reporting incidents in schools can be found in the</w:t>
      </w:r>
      <w:hyperlink r:id="rId33">
        <w:r w:rsidR="00991880" w:rsidRPr="004E075A">
          <w:rPr>
            <w:rFonts w:asciiTheme="minorHAnsi" w:eastAsia="Calibri" w:hAnsiTheme="minorHAnsi" w:cstheme="minorHAnsi"/>
            <w:sz w:val="22"/>
          </w:rPr>
          <w:t xml:space="preserve"> </w:t>
        </w:r>
      </w:hyperlink>
      <w:hyperlink r:id="rId34">
        <w:r w:rsidR="00991880" w:rsidRPr="004E075A">
          <w:rPr>
            <w:rFonts w:asciiTheme="minorHAnsi" w:eastAsia="Calibri" w:hAnsiTheme="minorHAnsi" w:cstheme="minorHAnsi"/>
            <w:color w:val="0563C1"/>
            <w:sz w:val="22"/>
            <w:u w:val="single" w:color="0563C1"/>
          </w:rPr>
          <w:t>HSE information sheet</w:t>
        </w:r>
      </w:hyperlink>
      <w:hyperlink r:id="rId35">
        <w:r w:rsidR="00991880" w:rsidRPr="004E075A">
          <w:rPr>
            <w:rFonts w:asciiTheme="minorHAnsi" w:eastAsia="Calibri" w:hAnsiTheme="minorHAnsi" w:cstheme="minorHAnsi"/>
            <w:sz w:val="22"/>
          </w:rPr>
          <w:t xml:space="preserve"> </w:t>
        </w:r>
      </w:hyperlink>
      <w:r w:rsidR="00991880" w:rsidRPr="004E075A">
        <w:rPr>
          <w:rFonts w:asciiTheme="minorHAnsi" w:eastAsia="Calibri" w:hAnsiTheme="minorHAnsi" w:cstheme="minorHAnsi"/>
          <w:sz w:val="22"/>
        </w:rPr>
        <w:t xml:space="preserve"> </w:t>
      </w:r>
    </w:p>
    <w:p w14:paraId="23AE5A3F" w14:textId="77777777" w:rsidR="007C4E1E" w:rsidRPr="004E075A" w:rsidRDefault="00991880" w:rsidP="004E075A">
      <w:pPr>
        <w:spacing w:after="0" w:line="333" w:lineRule="auto"/>
        <w:ind w:left="283" w:right="-70" w:hanging="283"/>
        <w:jc w:val="both"/>
        <w:rPr>
          <w:rFonts w:asciiTheme="minorHAnsi" w:hAnsiTheme="minorHAnsi" w:cstheme="minorHAnsi"/>
          <w:sz w:val="22"/>
        </w:rPr>
      </w:pPr>
      <w:r w:rsidRPr="004E075A">
        <w:rPr>
          <w:rFonts w:asciiTheme="minorHAnsi" w:hAnsiTheme="minorHAnsi" w:cstheme="minorHAnsi"/>
          <w:sz w:val="22"/>
        </w:rPr>
        <w:t>Reportable injuries, di</w:t>
      </w:r>
      <w:r w:rsidR="007C4E1E" w:rsidRPr="004E075A">
        <w:rPr>
          <w:rFonts w:asciiTheme="minorHAnsi" w:hAnsiTheme="minorHAnsi" w:cstheme="minorHAnsi"/>
          <w:sz w:val="22"/>
        </w:rPr>
        <w:t xml:space="preserve">seases or dangerous occurrences </w:t>
      </w:r>
      <w:r w:rsidRPr="004E075A">
        <w:rPr>
          <w:rFonts w:asciiTheme="minorHAnsi" w:hAnsiTheme="minorHAnsi" w:cstheme="minorHAnsi"/>
          <w:sz w:val="22"/>
        </w:rPr>
        <w:t xml:space="preserve">include:  </w:t>
      </w:r>
    </w:p>
    <w:p w14:paraId="72C8E2F3" w14:textId="77777777" w:rsidR="007C4E1E" w:rsidRPr="004E075A" w:rsidRDefault="00991880" w:rsidP="004E075A">
      <w:pPr>
        <w:pStyle w:val="ListParagraph"/>
        <w:numPr>
          <w:ilvl w:val="0"/>
          <w:numId w:val="26"/>
        </w:numPr>
        <w:spacing w:after="0" w:line="333" w:lineRule="auto"/>
        <w:ind w:right="-70"/>
        <w:jc w:val="both"/>
        <w:rPr>
          <w:rFonts w:asciiTheme="minorHAnsi" w:hAnsiTheme="minorHAnsi" w:cstheme="minorHAnsi"/>
          <w:sz w:val="22"/>
        </w:rPr>
      </w:pPr>
      <w:r w:rsidRPr="004E075A">
        <w:rPr>
          <w:rFonts w:asciiTheme="minorHAnsi" w:hAnsiTheme="minorHAnsi" w:cstheme="minorHAnsi"/>
          <w:sz w:val="22"/>
        </w:rPr>
        <w:t xml:space="preserve">Death </w:t>
      </w:r>
    </w:p>
    <w:p w14:paraId="1FB769BC" w14:textId="77777777" w:rsidR="0072745A" w:rsidRPr="004E075A" w:rsidRDefault="00991880" w:rsidP="004E075A">
      <w:pPr>
        <w:pStyle w:val="ListParagraph"/>
        <w:numPr>
          <w:ilvl w:val="0"/>
          <w:numId w:val="26"/>
        </w:numPr>
        <w:spacing w:after="0" w:line="333" w:lineRule="auto"/>
        <w:ind w:right="-70"/>
        <w:jc w:val="both"/>
        <w:rPr>
          <w:rFonts w:asciiTheme="minorHAnsi" w:hAnsiTheme="minorHAnsi" w:cstheme="minorHAnsi"/>
          <w:sz w:val="22"/>
        </w:rPr>
      </w:pPr>
      <w:r w:rsidRPr="004E075A">
        <w:rPr>
          <w:rFonts w:asciiTheme="minorHAnsi" w:hAnsiTheme="minorHAnsi" w:cstheme="minorHAnsi"/>
          <w:sz w:val="22"/>
        </w:rPr>
        <w:t xml:space="preserve">Specified injuries, which are: </w:t>
      </w:r>
    </w:p>
    <w:p w14:paraId="5A6002AC"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Fractures, other than to fingers, thumbs and toes </w:t>
      </w:r>
    </w:p>
    <w:p w14:paraId="30537539" w14:textId="77777777" w:rsidR="0072745A"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Amputations </w:t>
      </w:r>
    </w:p>
    <w:p w14:paraId="0CC4E566"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Any injury likely to lead to permanent loss of sight or reduction in sight </w:t>
      </w:r>
    </w:p>
    <w:p w14:paraId="78A13DC9"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Any crush injury to the head or torso</w:t>
      </w:r>
      <w:r w:rsidR="007C4E1E" w:rsidRPr="004E075A">
        <w:rPr>
          <w:rFonts w:asciiTheme="minorHAnsi" w:hAnsiTheme="minorHAnsi" w:cstheme="minorHAnsi"/>
          <w:sz w:val="22"/>
        </w:rPr>
        <w:t xml:space="preserve"> causing damage to the brain or </w:t>
      </w:r>
      <w:r w:rsidRPr="004E075A">
        <w:rPr>
          <w:rFonts w:asciiTheme="minorHAnsi" w:hAnsiTheme="minorHAnsi" w:cstheme="minorHAnsi"/>
          <w:sz w:val="22"/>
        </w:rPr>
        <w:t>internal organs</w:t>
      </w:r>
    </w:p>
    <w:p w14:paraId="5CCC5003"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lastRenderedPageBreak/>
        <w:t xml:space="preserve">Serious burns (including scalding)  </w:t>
      </w:r>
    </w:p>
    <w:p w14:paraId="25267702" w14:textId="77777777" w:rsidR="0072745A"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Any scalping requiring hospital treatment </w:t>
      </w:r>
    </w:p>
    <w:p w14:paraId="4FB03B20"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Any loss of consciousness caused by head injury or asphyxia</w:t>
      </w:r>
    </w:p>
    <w:p w14:paraId="36D92BB1" w14:textId="77777777" w:rsidR="0072745A"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Any other injury arising from working in an enclosed space which leads to hypothermia or heat-induced illness, or requires resuscitation or admittance to hospital for more than 24 hours </w:t>
      </w:r>
    </w:p>
    <w:p w14:paraId="446E02D0" w14:textId="77777777" w:rsidR="0072745A"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eastAsia="Calibri" w:hAnsiTheme="minorHAnsi" w:cstheme="minorHAnsi"/>
          <w:sz w:val="22"/>
        </w:rPr>
        <w:t xml:space="preserve">Injuries where an employee is away from work or unable to perform their normal work duties for more than 7 consecutive days (not including the day of the incident)  </w:t>
      </w:r>
      <w:r w:rsidRPr="004E075A">
        <w:rPr>
          <w:rFonts w:asciiTheme="minorHAnsi" w:hAnsiTheme="minorHAnsi" w:cstheme="minorHAnsi"/>
          <w:sz w:val="22"/>
        </w:rPr>
        <w:t xml:space="preserve"> </w:t>
      </w:r>
    </w:p>
    <w:p w14:paraId="4B6EB36A"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eastAsia="Calibri" w:hAnsiTheme="minorHAnsi" w:cstheme="minorHAnsi"/>
          <w:sz w:val="22"/>
        </w:rPr>
        <w:t xml:space="preserve">Where an accident leads to someone being taken to hospital  </w:t>
      </w:r>
      <w:r w:rsidRPr="004E075A">
        <w:rPr>
          <w:rFonts w:asciiTheme="minorHAnsi" w:hAnsiTheme="minorHAnsi" w:cstheme="minorHAnsi"/>
          <w:sz w:val="22"/>
        </w:rPr>
        <w:t xml:space="preserve"> </w:t>
      </w:r>
    </w:p>
    <w:p w14:paraId="70E5B8C7" w14:textId="77777777" w:rsidR="007C4E1E" w:rsidRPr="004E075A" w:rsidRDefault="00991880" w:rsidP="004E075A">
      <w:pPr>
        <w:numPr>
          <w:ilvl w:val="1"/>
          <w:numId w:val="10"/>
        </w:numPr>
        <w:spacing w:after="0" w:line="240" w:lineRule="auto"/>
        <w:ind w:right="158" w:hanging="360"/>
        <w:jc w:val="both"/>
        <w:rPr>
          <w:rFonts w:asciiTheme="minorHAnsi" w:hAnsiTheme="minorHAnsi" w:cstheme="minorHAnsi"/>
          <w:sz w:val="22"/>
        </w:rPr>
      </w:pPr>
      <w:r w:rsidRPr="004E075A">
        <w:rPr>
          <w:rFonts w:asciiTheme="minorHAnsi" w:hAnsiTheme="minorHAnsi" w:cstheme="minorHAnsi"/>
          <w:sz w:val="22"/>
        </w:rPr>
        <w:t xml:space="preserve">Injuries where an employee is away from work or unable to perform their normal work duties for more than 7 consecutive days (not including the day of the incident) </w:t>
      </w:r>
    </w:p>
    <w:p w14:paraId="37EEB13D" w14:textId="77777777" w:rsidR="007C4E1E" w:rsidRPr="004E075A" w:rsidRDefault="007C4E1E" w:rsidP="004E075A">
      <w:pPr>
        <w:pStyle w:val="Heading3"/>
        <w:spacing w:after="0" w:line="259" w:lineRule="auto"/>
        <w:ind w:left="-5"/>
        <w:jc w:val="both"/>
        <w:rPr>
          <w:rFonts w:asciiTheme="minorHAnsi" w:eastAsia="Calibri" w:hAnsiTheme="minorHAnsi" w:cstheme="minorHAnsi"/>
          <w:sz w:val="24"/>
          <w:szCs w:val="24"/>
        </w:rPr>
      </w:pPr>
    </w:p>
    <w:p w14:paraId="5B12503E" w14:textId="77777777" w:rsidR="0072745A" w:rsidRPr="004E075A" w:rsidRDefault="00991880" w:rsidP="004E075A">
      <w:pPr>
        <w:pStyle w:val="Heading3"/>
        <w:spacing w:after="0" w:line="259" w:lineRule="auto"/>
        <w:ind w:left="-5"/>
        <w:jc w:val="both"/>
        <w:rPr>
          <w:rFonts w:asciiTheme="minorHAnsi" w:hAnsiTheme="minorHAnsi" w:cstheme="minorHAnsi"/>
        </w:rPr>
      </w:pPr>
      <w:r w:rsidRPr="004E075A">
        <w:rPr>
          <w:rFonts w:asciiTheme="minorHAnsi" w:eastAsia="Calibri" w:hAnsiTheme="minorHAnsi" w:cstheme="minorHAnsi"/>
        </w:rPr>
        <w:t>Physical Assault/Injury</w:t>
      </w:r>
      <w:r w:rsidRPr="004E075A">
        <w:rPr>
          <w:rFonts w:asciiTheme="minorHAnsi" w:eastAsia="Calibri" w:hAnsiTheme="minorHAnsi" w:cstheme="minorHAnsi"/>
          <w:b w:val="0"/>
        </w:rPr>
        <w:t xml:space="preserve"> </w:t>
      </w:r>
      <w:r w:rsidRPr="004E075A">
        <w:rPr>
          <w:rFonts w:asciiTheme="minorHAnsi" w:eastAsia="Segoe UI" w:hAnsiTheme="minorHAnsi" w:cstheme="minorHAnsi"/>
          <w:b w:val="0"/>
        </w:rPr>
        <w:t xml:space="preserve"> </w:t>
      </w:r>
    </w:p>
    <w:p w14:paraId="689D479E" w14:textId="77777777" w:rsidR="0072745A" w:rsidRPr="004E075A" w:rsidRDefault="00991880" w:rsidP="004E075A">
      <w:pPr>
        <w:spacing w:after="10" w:line="249" w:lineRule="auto"/>
        <w:ind w:left="-5"/>
        <w:jc w:val="both"/>
        <w:rPr>
          <w:rFonts w:asciiTheme="minorHAnsi" w:hAnsiTheme="minorHAnsi" w:cstheme="minorHAnsi"/>
        </w:rPr>
      </w:pPr>
      <w:r w:rsidRPr="004E075A">
        <w:rPr>
          <w:rFonts w:asciiTheme="minorHAnsi" w:eastAsia="Calibri" w:hAnsiTheme="minorHAnsi" w:cstheme="minorHAnsi"/>
          <w:sz w:val="22"/>
        </w:rPr>
        <w:t>Staff should complete an accident form if they or a pupil</w:t>
      </w:r>
      <w:r w:rsidR="00DB5D2A" w:rsidRPr="004E075A">
        <w:rPr>
          <w:rFonts w:asciiTheme="minorHAnsi" w:eastAsia="Calibri" w:hAnsiTheme="minorHAnsi" w:cstheme="minorHAnsi"/>
          <w:sz w:val="22"/>
        </w:rPr>
        <w:t>, staff or parent/carer</w:t>
      </w:r>
      <w:r w:rsidRPr="004E075A">
        <w:rPr>
          <w:rFonts w:asciiTheme="minorHAnsi" w:eastAsia="Calibri" w:hAnsiTheme="minorHAnsi" w:cstheme="minorHAnsi"/>
          <w:sz w:val="22"/>
        </w:rPr>
        <w:t xml:space="preserve"> have been physically assaulted or injured by another pupil.  The form should include a timeline leading to the assault, any triggers and resulting behaviours.   </w:t>
      </w:r>
      <w:r w:rsidRPr="004E075A">
        <w:rPr>
          <w:rFonts w:asciiTheme="minorHAnsi" w:eastAsia="Segoe UI" w:hAnsiTheme="minorHAnsi" w:cstheme="minorHAnsi"/>
          <w:sz w:val="18"/>
        </w:rPr>
        <w:t xml:space="preserve"> </w:t>
      </w:r>
    </w:p>
    <w:p w14:paraId="74D16438" w14:textId="77777777" w:rsidR="0072745A" w:rsidRPr="004E075A" w:rsidRDefault="00991880" w:rsidP="004E075A">
      <w:pPr>
        <w:spacing w:after="0" w:line="259" w:lineRule="auto"/>
        <w:ind w:left="720" w:firstLine="0"/>
        <w:jc w:val="both"/>
        <w:rPr>
          <w:rFonts w:asciiTheme="minorHAnsi" w:hAnsiTheme="minorHAnsi" w:cstheme="minorHAnsi"/>
        </w:rPr>
      </w:pPr>
      <w:r w:rsidRPr="004E075A">
        <w:rPr>
          <w:rFonts w:asciiTheme="minorHAnsi" w:eastAsia="Calibri" w:hAnsiTheme="minorHAnsi" w:cstheme="minorHAnsi"/>
          <w:sz w:val="22"/>
        </w:rPr>
        <w:t xml:space="preserve"> </w:t>
      </w:r>
      <w:r w:rsidRPr="004E075A">
        <w:rPr>
          <w:rFonts w:asciiTheme="minorHAnsi" w:eastAsia="Segoe UI" w:hAnsiTheme="minorHAnsi" w:cstheme="minorHAnsi"/>
          <w:sz w:val="18"/>
        </w:rPr>
        <w:t xml:space="preserve"> </w:t>
      </w:r>
    </w:p>
    <w:p w14:paraId="1FFEA0CC" w14:textId="77777777" w:rsidR="00B64DC6" w:rsidRPr="004E075A" w:rsidRDefault="00991880" w:rsidP="004E075A">
      <w:pPr>
        <w:pStyle w:val="Heading3"/>
        <w:spacing w:after="102" w:line="259" w:lineRule="auto"/>
        <w:ind w:left="-5"/>
        <w:jc w:val="both"/>
        <w:rPr>
          <w:rFonts w:asciiTheme="minorHAnsi" w:eastAsia="Segoe UI" w:hAnsiTheme="minorHAnsi" w:cstheme="minorHAnsi"/>
          <w:b w:val="0"/>
        </w:rPr>
      </w:pPr>
      <w:r w:rsidRPr="004E075A">
        <w:rPr>
          <w:rFonts w:asciiTheme="minorHAnsi" w:eastAsia="Calibri" w:hAnsiTheme="minorHAnsi" w:cstheme="minorHAnsi"/>
        </w:rPr>
        <w:t>Near Miss Events</w:t>
      </w:r>
      <w:r w:rsidRPr="004E075A">
        <w:rPr>
          <w:rFonts w:asciiTheme="minorHAnsi" w:eastAsia="Calibri" w:hAnsiTheme="minorHAnsi" w:cstheme="minorHAnsi"/>
          <w:b w:val="0"/>
        </w:rPr>
        <w:t xml:space="preserve"> </w:t>
      </w:r>
      <w:r w:rsidRPr="004E075A">
        <w:rPr>
          <w:rFonts w:asciiTheme="minorHAnsi" w:eastAsia="Segoe UI" w:hAnsiTheme="minorHAnsi" w:cstheme="minorHAnsi"/>
          <w:b w:val="0"/>
        </w:rPr>
        <w:t xml:space="preserve"> </w:t>
      </w:r>
    </w:p>
    <w:p w14:paraId="066B6DAE" w14:textId="77777777" w:rsidR="0072745A" w:rsidRPr="004E075A" w:rsidRDefault="00991880" w:rsidP="004E075A">
      <w:pPr>
        <w:pStyle w:val="Heading3"/>
        <w:spacing w:after="102" w:line="259" w:lineRule="auto"/>
        <w:ind w:left="-5"/>
        <w:jc w:val="both"/>
        <w:rPr>
          <w:rFonts w:asciiTheme="minorHAnsi" w:hAnsiTheme="minorHAnsi" w:cstheme="minorHAnsi"/>
          <w:b w:val="0"/>
        </w:rPr>
      </w:pPr>
      <w:r w:rsidRPr="004E075A">
        <w:rPr>
          <w:rFonts w:asciiTheme="minorHAnsi" w:hAnsiTheme="minorHAnsi" w:cstheme="minorHAnsi"/>
          <w:b w:val="0"/>
        </w:rPr>
        <w:t>Near-miss events that do not result in an injury, but could have done s</w:t>
      </w:r>
      <w:r w:rsidR="007C4E1E" w:rsidRPr="004E075A">
        <w:rPr>
          <w:rFonts w:asciiTheme="minorHAnsi" w:eastAsia="Calibri" w:hAnsiTheme="minorHAnsi" w:cstheme="minorHAnsi"/>
          <w:b w:val="0"/>
        </w:rPr>
        <w:t xml:space="preserve">hould be </w:t>
      </w:r>
      <w:r w:rsidRPr="004E075A">
        <w:rPr>
          <w:rFonts w:asciiTheme="minorHAnsi" w:eastAsia="Calibri" w:hAnsiTheme="minorHAnsi" w:cstheme="minorHAnsi"/>
          <w:b w:val="0"/>
        </w:rPr>
        <w:t xml:space="preserve">recorded via the </w:t>
      </w:r>
      <w:r w:rsidR="007C4E1E" w:rsidRPr="004E075A">
        <w:rPr>
          <w:rFonts w:asciiTheme="minorHAnsi" w:eastAsia="Calibri" w:hAnsiTheme="minorHAnsi" w:cstheme="minorHAnsi"/>
          <w:b w:val="0"/>
        </w:rPr>
        <w:t>Safesmart</w:t>
      </w:r>
      <w:r w:rsidRPr="004E075A">
        <w:rPr>
          <w:rFonts w:asciiTheme="minorHAnsi" w:eastAsia="Calibri" w:hAnsiTheme="minorHAnsi" w:cstheme="minorHAnsi"/>
          <w:b w:val="0"/>
        </w:rPr>
        <w:t xml:space="preserve"> accident reporting system. </w:t>
      </w:r>
      <w:r w:rsidRPr="004E075A">
        <w:rPr>
          <w:rFonts w:asciiTheme="minorHAnsi" w:hAnsiTheme="minorHAnsi" w:cstheme="minorHAnsi"/>
          <w:b w:val="0"/>
        </w:rPr>
        <w:t xml:space="preserve">  </w:t>
      </w:r>
    </w:p>
    <w:p w14:paraId="625B6F32" w14:textId="77777777" w:rsidR="007C4E1E" w:rsidRPr="004E075A" w:rsidRDefault="00991880" w:rsidP="004E075A">
      <w:pPr>
        <w:spacing w:after="18" w:line="350" w:lineRule="auto"/>
        <w:ind w:left="1080" w:right="12" w:hanging="1080"/>
        <w:jc w:val="both"/>
        <w:rPr>
          <w:rFonts w:asciiTheme="minorHAnsi" w:hAnsiTheme="minorHAnsi" w:cstheme="minorHAnsi"/>
          <w:sz w:val="22"/>
        </w:rPr>
      </w:pPr>
      <w:r w:rsidRPr="004E075A">
        <w:rPr>
          <w:rFonts w:asciiTheme="minorHAnsi" w:hAnsiTheme="minorHAnsi" w:cstheme="minorHAnsi"/>
          <w:sz w:val="22"/>
        </w:rPr>
        <w:t>Examples of near-miss events relevant to schools include, but are not limited to:</w:t>
      </w:r>
    </w:p>
    <w:p w14:paraId="68C5B9D6" w14:textId="77777777" w:rsidR="007C4E1E" w:rsidRPr="004E075A" w:rsidRDefault="00991880" w:rsidP="004E075A">
      <w:pPr>
        <w:pStyle w:val="ListParagraph"/>
        <w:numPr>
          <w:ilvl w:val="0"/>
          <w:numId w:val="28"/>
        </w:numPr>
        <w:spacing w:after="18" w:line="240" w:lineRule="auto"/>
        <w:ind w:right="12"/>
        <w:jc w:val="both"/>
        <w:rPr>
          <w:rFonts w:asciiTheme="minorHAnsi" w:hAnsiTheme="minorHAnsi" w:cstheme="minorHAnsi"/>
          <w:sz w:val="22"/>
        </w:rPr>
      </w:pPr>
      <w:r w:rsidRPr="004E075A">
        <w:rPr>
          <w:rFonts w:asciiTheme="minorHAnsi" w:hAnsiTheme="minorHAnsi" w:cstheme="minorHAnsi"/>
          <w:sz w:val="22"/>
        </w:rPr>
        <w:t>The collapse or failure of load-bearing parts of lifts and lifting equipment</w:t>
      </w:r>
    </w:p>
    <w:p w14:paraId="04773D6F" w14:textId="77777777" w:rsidR="007C4E1E" w:rsidRPr="004E075A" w:rsidRDefault="00991880" w:rsidP="004E075A">
      <w:pPr>
        <w:pStyle w:val="ListParagraph"/>
        <w:numPr>
          <w:ilvl w:val="0"/>
          <w:numId w:val="28"/>
        </w:numPr>
        <w:spacing w:after="18" w:line="240" w:lineRule="auto"/>
        <w:ind w:right="12"/>
        <w:jc w:val="both"/>
        <w:rPr>
          <w:rFonts w:asciiTheme="minorHAnsi" w:hAnsiTheme="minorHAnsi" w:cstheme="minorHAnsi"/>
          <w:sz w:val="22"/>
        </w:rPr>
      </w:pPr>
      <w:r w:rsidRPr="004E075A">
        <w:rPr>
          <w:rFonts w:asciiTheme="minorHAnsi" w:hAnsiTheme="minorHAnsi" w:cstheme="minorHAnsi"/>
          <w:sz w:val="22"/>
        </w:rPr>
        <w:t xml:space="preserve">The accidental release of a biological agent likely to cause severe human illness </w:t>
      </w:r>
    </w:p>
    <w:p w14:paraId="6D7C7402" w14:textId="77777777" w:rsidR="007C4E1E" w:rsidRPr="004E075A" w:rsidRDefault="00991880" w:rsidP="004E075A">
      <w:pPr>
        <w:pStyle w:val="ListParagraph"/>
        <w:numPr>
          <w:ilvl w:val="0"/>
          <w:numId w:val="28"/>
        </w:numPr>
        <w:spacing w:after="18" w:line="240" w:lineRule="auto"/>
        <w:ind w:right="12"/>
        <w:jc w:val="both"/>
        <w:rPr>
          <w:rFonts w:asciiTheme="minorHAnsi" w:hAnsiTheme="minorHAnsi" w:cstheme="minorHAnsi"/>
          <w:sz w:val="22"/>
        </w:rPr>
      </w:pPr>
      <w:r w:rsidRPr="004E075A">
        <w:rPr>
          <w:rFonts w:asciiTheme="minorHAnsi" w:hAnsiTheme="minorHAnsi" w:cstheme="minorHAnsi"/>
          <w:sz w:val="22"/>
        </w:rPr>
        <w:t xml:space="preserve">The accidental release or escape of any substance that may cause a serious injury or damage to health </w:t>
      </w:r>
    </w:p>
    <w:p w14:paraId="5A7B62C4" w14:textId="77777777" w:rsidR="007C4E1E" w:rsidRPr="004E075A" w:rsidRDefault="00991880" w:rsidP="004E075A">
      <w:pPr>
        <w:pStyle w:val="ListParagraph"/>
        <w:numPr>
          <w:ilvl w:val="0"/>
          <w:numId w:val="28"/>
        </w:numPr>
        <w:spacing w:after="18" w:line="240" w:lineRule="auto"/>
        <w:ind w:right="12"/>
        <w:jc w:val="both"/>
        <w:rPr>
          <w:rFonts w:asciiTheme="minorHAnsi" w:hAnsiTheme="minorHAnsi" w:cstheme="minorHAnsi"/>
          <w:sz w:val="24"/>
        </w:rPr>
      </w:pPr>
      <w:r w:rsidRPr="004E075A">
        <w:rPr>
          <w:rFonts w:asciiTheme="minorHAnsi" w:hAnsiTheme="minorHAnsi" w:cstheme="minorHAnsi"/>
          <w:sz w:val="22"/>
        </w:rPr>
        <w:t xml:space="preserve">An electrical short circuit or overload causing a fire or explosion </w:t>
      </w:r>
    </w:p>
    <w:p w14:paraId="4A88E4BA" w14:textId="77777777" w:rsidR="007C4E1E" w:rsidRPr="004E075A" w:rsidRDefault="007C4E1E" w:rsidP="004E075A">
      <w:pPr>
        <w:pStyle w:val="ListParagraph"/>
        <w:spacing w:after="18" w:line="240" w:lineRule="auto"/>
        <w:ind w:right="12" w:firstLine="0"/>
        <w:jc w:val="both"/>
        <w:rPr>
          <w:rFonts w:asciiTheme="minorHAnsi" w:hAnsiTheme="minorHAnsi" w:cstheme="minorHAnsi"/>
          <w:sz w:val="24"/>
        </w:rPr>
      </w:pPr>
    </w:p>
    <w:p w14:paraId="00BB8027" w14:textId="77777777" w:rsidR="0072745A" w:rsidRPr="004E075A" w:rsidRDefault="00991880" w:rsidP="004E075A">
      <w:pPr>
        <w:pStyle w:val="ListParagraph"/>
        <w:spacing w:after="18" w:line="350" w:lineRule="auto"/>
        <w:ind w:left="0" w:right="12" w:firstLine="0"/>
        <w:jc w:val="both"/>
        <w:rPr>
          <w:rFonts w:asciiTheme="minorHAnsi" w:hAnsiTheme="minorHAnsi" w:cstheme="minorHAnsi"/>
          <w:sz w:val="24"/>
        </w:rPr>
      </w:pPr>
      <w:r w:rsidRPr="004E075A">
        <w:rPr>
          <w:rFonts w:asciiTheme="minorHAnsi" w:hAnsiTheme="minorHAnsi" w:cstheme="minorHAnsi"/>
          <w:sz w:val="22"/>
        </w:rPr>
        <w:t xml:space="preserve">Information on how to make a RIDDOR report is available here:  </w:t>
      </w:r>
      <w:hyperlink r:id="rId36">
        <w:r w:rsidRPr="004E075A">
          <w:rPr>
            <w:rFonts w:asciiTheme="minorHAnsi" w:hAnsiTheme="minorHAnsi" w:cstheme="minorHAnsi"/>
            <w:color w:val="0092CF"/>
            <w:u w:val="single" w:color="0092CF"/>
          </w:rPr>
          <w:t>How to make a RIDDOR report, HSE</w:t>
        </w:r>
      </w:hyperlink>
      <w:hyperlink r:id="rId37">
        <w:r w:rsidRPr="004E075A">
          <w:rPr>
            <w:rFonts w:asciiTheme="minorHAnsi" w:hAnsiTheme="minorHAnsi" w:cstheme="minorHAnsi"/>
          </w:rPr>
          <w:t xml:space="preserve"> </w:t>
        </w:r>
      </w:hyperlink>
      <w:r w:rsidRPr="004E075A">
        <w:rPr>
          <w:rFonts w:asciiTheme="minorHAnsi" w:hAnsiTheme="minorHAnsi" w:cstheme="minorHAnsi"/>
          <w:sz w:val="18"/>
        </w:rPr>
        <w:t>http://www.hse.gov.uk/riddor/report.htm</w:t>
      </w:r>
      <w:r w:rsidRPr="004E075A">
        <w:rPr>
          <w:rFonts w:asciiTheme="minorHAnsi" w:hAnsiTheme="minorHAnsi" w:cstheme="minorHAnsi"/>
          <w:color w:val="0092CF"/>
          <w:sz w:val="18"/>
        </w:rPr>
        <w:t xml:space="preserve">  </w:t>
      </w:r>
    </w:p>
    <w:p w14:paraId="342FFDB5" w14:textId="77777777" w:rsidR="0072745A" w:rsidRPr="004E075A" w:rsidRDefault="00991880" w:rsidP="004E075A">
      <w:pPr>
        <w:spacing w:after="98" w:line="259" w:lineRule="auto"/>
        <w:ind w:left="0" w:firstLine="0"/>
        <w:jc w:val="both"/>
        <w:rPr>
          <w:rFonts w:asciiTheme="minorHAnsi" w:hAnsiTheme="minorHAnsi" w:cstheme="minorHAnsi"/>
        </w:rPr>
      </w:pPr>
      <w:r w:rsidRPr="004E075A">
        <w:rPr>
          <w:rFonts w:asciiTheme="minorHAnsi" w:hAnsiTheme="minorHAnsi" w:cstheme="minorHAnsi"/>
          <w:b/>
          <w:sz w:val="22"/>
        </w:rPr>
        <w:t xml:space="preserve"> </w:t>
      </w:r>
    </w:p>
    <w:p w14:paraId="3024E2AC" w14:textId="77777777" w:rsidR="0072745A" w:rsidRPr="004E075A" w:rsidRDefault="00991880" w:rsidP="004E075A">
      <w:pPr>
        <w:pStyle w:val="Heading4"/>
        <w:ind w:left="-5"/>
        <w:jc w:val="both"/>
        <w:rPr>
          <w:rFonts w:asciiTheme="minorHAnsi" w:hAnsiTheme="minorHAnsi" w:cstheme="minorHAnsi"/>
        </w:rPr>
      </w:pPr>
      <w:r w:rsidRPr="004E075A">
        <w:rPr>
          <w:rFonts w:asciiTheme="minorHAnsi" w:hAnsiTheme="minorHAnsi" w:cstheme="minorHAnsi"/>
        </w:rPr>
        <w:t xml:space="preserve">6.3 Notifying parents/carers </w:t>
      </w:r>
    </w:p>
    <w:p w14:paraId="12189E44" w14:textId="77777777" w:rsidR="0072745A" w:rsidRPr="004E075A" w:rsidRDefault="00991880" w:rsidP="004E075A">
      <w:pPr>
        <w:spacing w:after="543"/>
        <w:ind w:right="12"/>
        <w:jc w:val="both"/>
        <w:rPr>
          <w:rFonts w:asciiTheme="minorHAnsi" w:hAnsiTheme="minorHAnsi" w:cstheme="minorHAnsi"/>
          <w:sz w:val="22"/>
        </w:rPr>
      </w:pPr>
      <w:r w:rsidRPr="004E075A">
        <w:rPr>
          <w:rFonts w:asciiTheme="minorHAnsi" w:hAnsiTheme="minorHAnsi" w:cstheme="minorHAnsi"/>
          <w:sz w:val="22"/>
        </w:rPr>
        <w:t>T</w:t>
      </w:r>
      <w:r w:rsidR="008234D8" w:rsidRPr="004E075A">
        <w:rPr>
          <w:rFonts w:asciiTheme="minorHAnsi" w:hAnsiTheme="minorHAnsi" w:cstheme="minorHAnsi"/>
          <w:sz w:val="22"/>
        </w:rPr>
        <w:t>he school</w:t>
      </w:r>
      <w:r w:rsidRPr="004E075A">
        <w:rPr>
          <w:rFonts w:asciiTheme="minorHAnsi" w:hAnsiTheme="minorHAnsi" w:cstheme="minorHAnsi"/>
          <w:color w:val="F15F22"/>
          <w:sz w:val="22"/>
        </w:rPr>
        <w:t xml:space="preserve"> </w:t>
      </w:r>
      <w:r w:rsidRPr="004E075A">
        <w:rPr>
          <w:rFonts w:asciiTheme="minorHAnsi" w:hAnsiTheme="minorHAnsi" w:cstheme="minorHAnsi"/>
          <w:sz w:val="22"/>
        </w:rPr>
        <w:t xml:space="preserve">will inform parents of any accident or injury sustained by a pupil, and any first aid treatment given, on the same day, or as soon as reasonably practicable. </w:t>
      </w:r>
    </w:p>
    <w:p w14:paraId="557C5441" w14:textId="77777777" w:rsidR="0072745A" w:rsidRPr="004E075A" w:rsidRDefault="00991880" w:rsidP="004E075A">
      <w:pPr>
        <w:pStyle w:val="Heading1"/>
        <w:ind w:left="-5"/>
        <w:jc w:val="both"/>
        <w:rPr>
          <w:rFonts w:asciiTheme="minorHAnsi" w:hAnsiTheme="minorHAnsi" w:cstheme="minorHAnsi"/>
          <w:sz w:val="24"/>
          <w:szCs w:val="24"/>
        </w:rPr>
      </w:pPr>
      <w:bookmarkStart w:id="6" w:name="_Toc84436486"/>
      <w:r w:rsidRPr="004E075A">
        <w:rPr>
          <w:rFonts w:asciiTheme="minorHAnsi" w:hAnsiTheme="minorHAnsi" w:cstheme="minorHAnsi"/>
          <w:sz w:val="24"/>
          <w:szCs w:val="24"/>
        </w:rPr>
        <w:t>7. Training</w:t>
      </w:r>
      <w:bookmarkEnd w:id="6"/>
      <w:r w:rsidRPr="004E075A">
        <w:rPr>
          <w:rFonts w:asciiTheme="minorHAnsi" w:hAnsiTheme="minorHAnsi" w:cstheme="minorHAnsi"/>
          <w:sz w:val="24"/>
          <w:szCs w:val="24"/>
        </w:rPr>
        <w:t xml:space="preserve"> </w:t>
      </w:r>
    </w:p>
    <w:p w14:paraId="1DB936FE" w14:textId="77777777" w:rsidR="0072745A" w:rsidRPr="004E075A" w:rsidRDefault="008234D8" w:rsidP="004E075A">
      <w:pPr>
        <w:spacing w:after="10" w:line="249" w:lineRule="auto"/>
        <w:ind w:left="-5"/>
        <w:jc w:val="both"/>
        <w:rPr>
          <w:rFonts w:asciiTheme="minorHAnsi" w:hAnsiTheme="minorHAnsi" w:cstheme="minorHAnsi"/>
          <w:sz w:val="22"/>
        </w:rPr>
      </w:pPr>
      <w:r w:rsidRPr="004E075A">
        <w:rPr>
          <w:rFonts w:asciiTheme="minorHAnsi" w:hAnsiTheme="minorHAnsi" w:cstheme="minorHAnsi"/>
          <w:sz w:val="22"/>
        </w:rPr>
        <w:t>The Headteacher</w:t>
      </w:r>
      <w:r w:rsidR="00991880" w:rsidRPr="004E075A">
        <w:rPr>
          <w:rFonts w:asciiTheme="minorHAnsi" w:hAnsiTheme="minorHAnsi" w:cstheme="minorHAnsi"/>
          <w:sz w:val="22"/>
        </w:rPr>
        <w:t xml:space="preserve"> will ensure that the school has adequate first aid trained staff based on the needs of the school following risk assessment.  </w:t>
      </w:r>
    </w:p>
    <w:p w14:paraId="657F6352" w14:textId="77777777" w:rsidR="0072745A" w:rsidRPr="004E075A" w:rsidRDefault="00991880" w:rsidP="004E075A">
      <w:pPr>
        <w:spacing w:after="0" w:line="259" w:lineRule="auto"/>
        <w:ind w:left="0" w:firstLine="0"/>
        <w:jc w:val="both"/>
        <w:rPr>
          <w:rFonts w:asciiTheme="minorHAnsi" w:hAnsiTheme="minorHAnsi" w:cstheme="minorHAnsi"/>
          <w:sz w:val="22"/>
        </w:rPr>
      </w:pPr>
      <w:r w:rsidRPr="004E075A">
        <w:rPr>
          <w:rFonts w:asciiTheme="minorHAnsi" w:hAnsiTheme="minorHAnsi" w:cstheme="minorHAnsi"/>
          <w:sz w:val="22"/>
        </w:rPr>
        <w:t xml:space="preserve">  </w:t>
      </w:r>
    </w:p>
    <w:p w14:paraId="631231B4" w14:textId="77777777" w:rsidR="0072745A" w:rsidRPr="004E075A" w:rsidRDefault="00991880" w:rsidP="004E075A">
      <w:pPr>
        <w:numPr>
          <w:ilvl w:val="0"/>
          <w:numId w:val="11"/>
        </w:numPr>
        <w:spacing w:after="10" w:line="249" w:lineRule="auto"/>
        <w:ind w:hanging="360"/>
        <w:jc w:val="both"/>
        <w:rPr>
          <w:rFonts w:asciiTheme="minorHAnsi" w:hAnsiTheme="minorHAnsi" w:cstheme="minorHAnsi"/>
          <w:sz w:val="22"/>
        </w:rPr>
      </w:pPr>
      <w:r w:rsidRPr="004E075A">
        <w:rPr>
          <w:rFonts w:asciiTheme="minorHAnsi" w:hAnsiTheme="minorHAnsi" w:cstheme="minorHAnsi"/>
          <w:sz w:val="22"/>
        </w:rPr>
        <w:t xml:space="preserve">The school will keep a register of all trained first aiders, what training they have received and expiry date, this is recorded on the Single Central Register.  </w:t>
      </w:r>
    </w:p>
    <w:p w14:paraId="4C09BC54" w14:textId="77777777" w:rsidR="0072745A" w:rsidRPr="004E075A" w:rsidRDefault="00991880" w:rsidP="004E075A">
      <w:pPr>
        <w:numPr>
          <w:ilvl w:val="0"/>
          <w:numId w:val="11"/>
        </w:numPr>
        <w:spacing w:after="10" w:line="249" w:lineRule="auto"/>
        <w:ind w:hanging="360"/>
        <w:jc w:val="both"/>
        <w:rPr>
          <w:rFonts w:asciiTheme="minorHAnsi" w:hAnsiTheme="minorHAnsi" w:cstheme="minorHAnsi"/>
          <w:sz w:val="22"/>
        </w:rPr>
      </w:pPr>
      <w:r w:rsidRPr="004E075A">
        <w:rPr>
          <w:rFonts w:asciiTheme="minorHAnsi" w:hAnsiTheme="minorHAnsi" w:cstheme="minorHAnsi"/>
          <w:sz w:val="22"/>
        </w:rPr>
        <w:t xml:space="preserve">Staff are encouraged to renew their first aid training when it is no longer valid.    </w:t>
      </w:r>
    </w:p>
    <w:p w14:paraId="2C8AB89C" w14:textId="77777777" w:rsidR="0072745A" w:rsidRPr="004E075A" w:rsidRDefault="008234D8" w:rsidP="004E075A">
      <w:pPr>
        <w:numPr>
          <w:ilvl w:val="0"/>
          <w:numId w:val="11"/>
        </w:numPr>
        <w:spacing w:after="10" w:line="249" w:lineRule="auto"/>
        <w:ind w:hanging="360"/>
        <w:jc w:val="both"/>
        <w:rPr>
          <w:rFonts w:asciiTheme="minorHAnsi" w:hAnsiTheme="minorHAnsi" w:cstheme="minorHAnsi"/>
          <w:sz w:val="22"/>
        </w:rPr>
      </w:pPr>
      <w:r w:rsidRPr="004E075A">
        <w:rPr>
          <w:rFonts w:asciiTheme="minorHAnsi" w:hAnsiTheme="minorHAnsi" w:cstheme="minorHAnsi"/>
          <w:sz w:val="22"/>
        </w:rPr>
        <w:t>The Headteacher</w:t>
      </w:r>
      <w:r w:rsidR="00991880" w:rsidRPr="004E075A">
        <w:rPr>
          <w:rFonts w:asciiTheme="minorHAnsi" w:hAnsiTheme="minorHAnsi" w:cstheme="minorHAnsi"/>
          <w:sz w:val="22"/>
        </w:rPr>
        <w:t xml:space="preserve"> will ensure that there are enough staff trained in paediatric first aid in early years to ensure cover for absence.  This meets the requirements set out in the Early Years Foundation Stage statutory framework and is updated at least every 3 years.   </w:t>
      </w:r>
    </w:p>
    <w:p w14:paraId="60D90732" w14:textId="77777777" w:rsidR="007C4E1E" w:rsidRPr="004E075A" w:rsidRDefault="00991880" w:rsidP="004E075A">
      <w:pPr>
        <w:spacing w:after="0" w:line="259" w:lineRule="auto"/>
        <w:ind w:left="0" w:firstLine="0"/>
        <w:jc w:val="both"/>
        <w:rPr>
          <w:rFonts w:asciiTheme="minorHAnsi" w:hAnsiTheme="minorHAnsi" w:cstheme="minorHAnsi"/>
        </w:rPr>
      </w:pPr>
      <w:r w:rsidRPr="004E075A">
        <w:rPr>
          <w:rFonts w:asciiTheme="minorHAnsi" w:eastAsia="Calibri" w:hAnsiTheme="minorHAnsi" w:cstheme="minorHAnsi"/>
          <w:sz w:val="22"/>
        </w:rPr>
        <w:t xml:space="preserve"> </w:t>
      </w:r>
      <w:r w:rsidRPr="004E075A">
        <w:rPr>
          <w:rFonts w:asciiTheme="minorHAnsi" w:eastAsia="Segoe UI" w:hAnsiTheme="minorHAnsi" w:cstheme="minorHAnsi"/>
          <w:sz w:val="18"/>
        </w:rPr>
        <w:t xml:space="preserve"> </w:t>
      </w:r>
    </w:p>
    <w:p w14:paraId="00F5F0CB" w14:textId="77777777" w:rsidR="007C4E1E" w:rsidRPr="004E075A" w:rsidRDefault="007C4E1E" w:rsidP="004E075A">
      <w:pPr>
        <w:pStyle w:val="Heading1"/>
        <w:spacing w:after="46"/>
        <w:ind w:left="-5"/>
        <w:jc w:val="both"/>
        <w:rPr>
          <w:rFonts w:asciiTheme="minorHAnsi" w:hAnsiTheme="minorHAnsi" w:cstheme="minorHAnsi"/>
          <w:sz w:val="24"/>
          <w:szCs w:val="24"/>
        </w:rPr>
      </w:pPr>
      <w:bookmarkStart w:id="7" w:name="_Toc84436487"/>
      <w:r w:rsidRPr="004E075A">
        <w:rPr>
          <w:rFonts w:asciiTheme="minorHAnsi" w:hAnsiTheme="minorHAnsi" w:cstheme="minorHAnsi"/>
          <w:sz w:val="24"/>
          <w:szCs w:val="24"/>
        </w:rPr>
        <w:lastRenderedPageBreak/>
        <w:t>8. Contractors working on site</w:t>
      </w:r>
      <w:bookmarkEnd w:id="7"/>
      <w:r w:rsidRPr="004E075A">
        <w:rPr>
          <w:rFonts w:asciiTheme="minorHAnsi" w:hAnsiTheme="minorHAnsi" w:cstheme="minorHAnsi"/>
          <w:sz w:val="24"/>
          <w:szCs w:val="24"/>
        </w:rPr>
        <w:t xml:space="preserve">   </w:t>
      </w:r>
    </w:p>
    <w:p w14:paraId="7623573C" w14:textId="77777777" w:rsidR="007C4E1E" w:rsidRPr="004E075A" w:rsidRDefault="007C4E1E" w:rsidP="004E075A">
      <w:pPr>
        <w:spacing w:after="10" w:line="249" w:lineRule="auto"/>
        <w:ind w:left="-5"/>
        <w:jc w:val="both"/>
        <w:rPr>
          <w:rFonts w:asciiTheme="minorHAnsi" w:hAnsiTheme="minorHAnsi" w:cstheme="minorHAnsi"/>
        </w:rPr>
      </w:pPr>
      <w:r w:rsidRPr="004E075A">
        <w:rPr>
          <w:rFonts w:asciiTheme="minorHAnsi" w:eastAsia="Calibri" w:hAnsiTheme="minorHAnsi" w:cstheme="minorHAnsi"/>
          <w:sz w:val="22"/>
        </w:rPr>
        <w:t xml:space="preserve">All contractors working on site, whether cleaning staff or tradesmen, must be made aware of the first aid procedures on site including who they should notify if there is an accident. </w:t>
      </w:r>
      <w:r w:rsidRPr="004E075A">
        <w:rPr>
          <w:rFonts w:asciiTheme="minorHAnsi" w:eastAsia="Segoe UI" w:hAnsiTheme="minorHAnsi" w:cstheme="minorHAnsi"/>
          <w:sz w:val="18"/>
        </w:rPr>
        <w:t xml:space="preserve"> </w:t>
      </w:r>
      <w:r w:rsidR="00DB5D2A" w:rsidRPr="004E075A">
        <w:rPr>
          <w:rFonts w:asciiTheme="minorHAnsi" w:eastAsia="Segoe UI" w:hAnsiTheme="minorHAnsi" w:cstheme="minorHAnsi"/>
          <w:sz w:val="18"/>
        </w:rPr>
        <w:t>See Management of Contractors Policy</w:t>
      </w:r>
    </w:p>
    <w:p w14:paraId="44D6A18B" w14:textId="77777777" w:rsidR="0072745A" w:rsidRPr="004E075A" w:rsidRDefault="0072745A" w:rsidP="004E075A">
      <w:pPr>
        <w:spacing w:after="10" w:line="249" w:lineRule="auto"/>
        <w:ind w:left="-5"/>
        <w:jc w:val="both"/>
        <w:rPr>
          <w:rFonts w:asciiTheme="minorHAnsi" w:hAnsiTheme="minorHAnsi" w:cstheme="minorHAnsi"/>
        </w:rPr>
      </w:pPr>
    </w:p>
    <w:p w14:paraId="7900238A" w14:textId="77777777" w:rsidR="0072745A" w:rsidRPr="004E075A" w:rsidRDefault="00991880" w:rsidP="004E075A">
      <w:pPr>
        <w:pStyle w:val="Heading1"/>
        <w:spacing w:after="46"/>
        <w:ind w:left="-5"/>
        <w:jc w:val="both"/>
        <w:rPr>
          <w:rFonts w:asciiTheme="minorHAnsi" w:hAnsiTheme="minorHAnsi" w:cstheme="minorHAnsi"/>
          <w:sz w:val="24"/>
          <w:szCs w:val="24"/>
        </w:rPr>
      </w:pPr>
      <w:bookmarkStart w:id="8" w:name="_Toc84436488"/>
      <w:r w:rsidRPr="004E075A">
        <w:rPr>
          <w:rFonts w:asciiTheme="minorHAnsi" w:hAnsiTheme="minorHAnsi" w:cstheme="minorHAnsi"/>
          <w:sz w:val="24"/>
          <w:szCs w:val="24"/>
        </w:rPr>
        <w:t>9. Monitoring arrangements</w:t>
      </w:r>
      <w:bookmarkEnd w:id="8"/>
      <w:r w:rsidRPr="004E075A">
        <w:rPr>
          <w:rFonts w:asciiTheme="minorHAnsi" w:hAnsiTheme="minorHAnsi" w:cstheme="minorHAnsi"/>
          <w:sz w:val="24"/>
          <w:szCs w:val="24"/>
        </w:rPr>
        <w:t xml:space="preserve"> </w:t>
      </w:r>
    </w:p>
    <w:p w14:paraId="1560615E" w14:textId="77777777" w:rsidR="0072745A" w:rsidRPr="004E075A" w:rsidRDefault="00991880" w:rsidP="004E075A">
      <w:pPr>
        <w:spacing w:after="81"/>
        <w:ind w:right="12"/>
        <w:jc w:val="both"/>
        <w:rPr>
          <w:rFonts w:asciiTheme="minorHAnsi" w:hAnsiTheme="minorHAnsi" w:cstheme="minorHAnsi"/>
          <w:sz w:val="22"/>
        </w:rPr>
      </w:pPr>
      <w:r w:rsidRPr="004E075A">
        <w:rPr>
          <w:rFonts w:asciiTheme="minorHAnsi" w:hAnsiTheme="minorHAnsi" w:cstheme="minorHAnsi"/>
          <w:sz w:val="22"/>
        </w:rPr>
        <w:t xml:space="preserve">This policy will be reviewed by the </w:t>
      </w:r>
      <w:r w:rsidR="008234D8" w:rsidRPr="004E075A">
        <w:rPr>
          <w:rFonts w:asciiTheme="minorHAnsi" w:hAnsiTheme="minorHAnsi" w:cstheme="minorHAnsi"/>
          <w:sz w:val="22"/>
        </w:rPr>
        <w:t>Trust</w:t>
      </w:r>
      <w:r w:rsidRPr="004E075A">
        <w:rPr>
          <w:rFonts w:asciiTheme="minorHAnsi" w:hAnsiTheme="minorHAnsi" w:cstheme="minorHAnsi"/>
          <w:color w:val="F15F22"/>
          <w:sz w:val="22"/>
        </w:rPr>
        <w:t xml:space="preserve"> </w:t>
      </w:r>
      <w:r w:rsidRPr="004E075A">
        <w:rPr>
          <w:rFonts w:asciiTheme="minorHAnsi" w:hAnsiTheme="minorHAnsi" w:cstheme="minorHAnsi"/>
          <w:sz w:val="22"/>
        </w:rPr>
        <w:t>every three</w:t>
      </w:r>
      <w:r w:rsidRPr="004E075A">
        <w:rPr>
          <w:rFonts w:asciiTheme="minorHAnsi" w:hAnsiTheme="minorHAnsi" w:cstheme="minorHAnsi"/>
          <w:color w:val="F15F22"/>
          <w:sz w:val="22"/>
        </w:rPr>
        <w:t xml:space="preserve"> </w:t>
      </w:r>
      <w:r w:rsidRPr="004E075A">
        <w:rPr>
          <w:rFonts w:asciiTheme="minorHAnsi" w:hAnsiTheme="minorHAnsi" w:cstheme="minorHAnsi"/>
          <w:sz w:val="22"/>
        </w:rPr>
        <w:t xml:space="preserve">years </w:t>
      </w:r>
      <w:r w:rsidRPr="004E075A">
        <w:rPr>
          <w:rFonts w:asciiTheme="minorHAnsi" w:eastAsia="Calibri" w:hAnsiTheme="minorHAnsi" w:cstheme="minorHAnsi"/>
          <w:sz w:val="22"/>
        </w:rPr>
        <w:t xml:space="preserve">or following a change in legislation/school procedure.  </w:t>
      </w:r>
      <w:r w:rsidRPr="004E075A">
        <w:rPr>
          <w:rFonts w:asciiTheme="minorHAnsi" w:hAnsiTheme="minorHAnsi" w:cstheme="minorHAnsi"/>
          <w:sz w:val="22"/>
        </w:rPr>
        <w:t xml:space="preserve">At every review, the policy will be approved by the </w:t>
      </w:r>
      <w:r w:rsidR="00B64DC6" w:rsidRPr="004E075A">
        <w:rPr>
          <w:rFonts w:asciiTheme="minorHAnsi" w:hAnsiTheme="minorHAnsi" w:cstheme="minorHAnsi"/>
          <w:sz w:val="22"/>
        </w:rPr>
        <w:t>Local Governing Board Committee.</w:t>
      </w:r>
    </w:p>
    <w:p w14:paraId="2D840CEB" w14:textId="77777777" w:rsidR="00B64DC6" w:rsidRPr="004E075A" w:rsidRDefault="00B64DC6" w:rsidP="004E075A">
      <w:pPr>
        <w:spacing w:after="81"/>
        <w:ind w:right="12"/>
        <w:jc w:val="both"/>
        <w:rPr>
          <w:rFonts w:asciiTheme="minorHAnsi" w:hAnsiTheme="minorHAnsi" w:cstheme="minorHAnsi"/>
          <w:sz w:val="22"/>
        </w:rPr>
      </w:pPr>
    </w:p>
    <w:p w14:paraId="3DF06EEF" w14:textId="77777777" w:rsidR="0072745A" w:rsidRPr="004E075A" w:rsidRDefault="00991880" w:rsidP="004E075A">
      <w:pPr>
        <w:pStyle w:val="Heading1"/>
        <w:ind w:left="-5"/>
        <w:jc w:val="both"/>
        <w:rPr>
          <w:rFonts w:asciiTheme="minorHAnsi" w:hAnsiTheme="minorHAnsi" w:cstheme="minorHAnsi"/>
          <w:sz w:val="24"/>
          <w:szCs w:val="24"/>
        </w:rPr>
      </w:pPr>
      <w:bookmarkStart w:id="9" w:name="_Toc84436489"/>
      <w:r w:rsidRPr="004E075A">
        <w:rPr>
          <w:rFonts w:asciiTheme="minorHAnsi" w:hAnsiTheme="minorHAnsi" w:cstheme="minorHAnsi"/>
          <w:sz w:val="24"/>
          <w:szCs w:val="24"/>
        </w:rPr>
        <w:t>10. Links with other policies</w:t>
      </w:r>
      <w:bookmarkEnd w:id="9"/>
      <w:r w:rsidRPr="004E075A">
        <w:rPr>
          <w:rFonts w:asciiTheme="minorHAnsi" w:hAnsiTheme="minorHAnsi" w:cstheme="minorHAnsi"/>
          <w:sz w:val="24"/>
          <w:szCs w:val="24"/>
        </w:rPr>
        <w:t xml:space="preserve"> </w:t>
      </w:r>
    </w:p>
    <w:p w14:paraId="4BDC9F50" w14:textId="77777777" w:rsidR="0072745A" w:rsidRPr="004E075A" w:rsidRDefault="00991880" w:rsidP="004E075A">
      <w:pPr>
        <w:ind w:right="12"/>
        <w:jc w:val="both"/>
        <w:rPr>
          <w:rFonts w:asciiTheme="minorHAnsi" w:hAnsiTheme="minorHAnsi" w:cstheme="minorHAnsi"/>
          <w:sz w:val="22"/>
        </w:rPr>
      </w:pPr>
      <w:r w:rsidRPr="004E075A">
        <w:rPr>
          <w:rFonts w:asciiTheme="minorHAnsi" w:hAnsiTheme="minorHAnsi" w:cstheme="minorHAnsi"/>
          <w:sz w:val="22"/>
        </w:rPr>
        <w:t xml:space="preserve">This first aid policy is linked to the  </w:t>
      </w:r>
    </w:p>
    <w:p w14:paraId="69D8ADC1" w14:textId="77777777" w:rsidR="0072745A" w:rsidRPr="004E075A" w:rsidRDefault="00DB5D2A" w:rsidP="004E075A">
      <w:pPr>
        <w:numPr>
          <w:ilvl w:val="0"/>
          <w:numId w:val="12"/>
        </w:numPr>
        <w:spacing w:after="86"/>
        <w:ind w:right="12" w:hanging="283"/>
        <w:jc w:val="both"/>
        <w:rPr>
          <w:rFonts w:asciiTheme="minorHAnsi" w:hAnsiTheme="minorHAnsi" w:cstheme="minorHAnsi"/>
          <w:sz w:val="22"/>
        </w:rPr>
      </w:pPr>
      <w:r w:rsidRPr="004E075A">
        <w:rPr>
          <w:rFonts w:asciiTheme="minorHAnsi" w:hAnsiTheme="minorHAnsi" w:cstheme="minorHAnsi"/>
          <w:sz w:val="22"/>
        </w:rPr>
        <w:t>Health and S</w:t>
      </w:r>
      <w:r w:rsidR="008234D8" w:rsidRPr="004E075A">
        <w:rPr>
          <w:rFonts w:asciiTheme="minorHAnsi" w:hAnsiTheme="minorHAnsi" w:cstheme="minorHAnsi"/>
          <w:sz w:val="22"/>
        </w:rPr>
        <w:t>afety P</w:t>
      </w:r>
      <w:r w:rsidR="00991880" w:rsidRPr="004E075A">
        <w:rPr>
          <w:rFonts w:asciiTheme="minorHAnsi" w:hAnsiTheme="minorHAnsi" w:cstheme="minorHAnsi"/>
          <w:sz w:val="22"/>
        </w:rPr>
        <w:t xml:space="preserve">olicy </w:t>
      </w:r>
    </w:p>
    <w:p w14:paraId="388EC252" w14:textId="77777777" w:rsidR="00DB5D2A" w:rsidRPr="004E075A" w:rsidRDefault="00DB5D2A" w:rsidP="004E075A">
      <w:pPr>
        <w:numPr>
          <w:ilvl w:val="0"/>
          <w:numId w:val="12"/>
        </w:numPr>
        <w:spacing w:after="86"/>
        <w:ind w:right="12" w:hanging="283"/>
        <w:jc w:val="both"/>
        <w:rPr>
          <w:rFonts w:asciiTheme="minorHAnsi" w:hAnsiTheme="minorHAnsi" w:cstheme="minorHAnsi"/>
          <w:sz w:val="22"/>
        </w:rPr>
      </w:pPr>
      <w:r w:rsidRPr="004E075A">
        <w:rPr>
          <w:rFonts w:asciiTheme="minorHAnsi" w:hAnsiTheme="minorHAnsi" w:cstheme="minorHAnsi"/>
          <w:sz w:val="22"/>
        </w:rPr>
        <w:t>Management of Contractors Policy</w:t>
      </w:r>
    </w:p>
    <w:p w14:paraId="57C18B45" w14:textId="77777777" w:rsidR="008234D8" w:rsidRPr="004E075A" w:rsidRDefault="008234D8" w:rsidP="004E075A">
      <w:pPr>
        <w:spacing w:after="0" w:line="259" w:lineRule="auto"/>
        <w:ind w:left="0" w:firstLine="0"/>
        <w:jc w:val="both"/>
        <w:rPr>
          <w:rFonts w:asciiTheme="minorHAnsi" w:hAnsiTheme="minorHAnsi" w:cstheme="minorHAnsi"/>
          <w:sz w:val="22"/>
        </w:rPr>
      </w:pPr>
    </w:p>
    <w:p w14:paraId="3708BAD9" w14:textId="77777777" w:rsidR="008234D8" w:rsidRDefault="008234D8" w:rsidP="008234D8">
      <w:pPr>
        <w:spacing w:after="0" w:line="259" w:lineRule="auto"/>
        <w:ind w:left="0" w:firstLine="0"/>
        <w:rPr>
          <w:rFonts w:asciiTheme="minorHAnsi" w:hAnsiTheme="minorHAnsi" w:cstheme="minorHAnsi"/>
          <w:sz w:val="22"/>
        </w:rPr>
      </w:pPr>
    </w:p>
    <w:p w14:paraId="64F4D612" w14:textId="77777777" w:rsidR="00B64DC6" w:rsidRDefault="00B64DC6" w:rsidP="008234D8">
      <w:pPr>
        <w:spacing w:after="0" w:line="259" w:lineRule="auto"/>
        <w:ind w:left="0" w:firstLine="0"/>
        <w:rPr>
          <w:rFonts w:asciiTheme="minorHAnsi" w:hAnsiTheme="minorHAnsi" w:cstheme="minorHAnsi"/>
          <w:sz w:val="22"/>
        </w:rPr>
      </w:pPr>
    </w:p>
    <w:p w14:paraId="1FC55612" w14:textId="77777777" w:rsidR="00B64DC6" w:rsidRDefault="00B64DC6" w:rsidP="008234D8">
      <w:pPr>
        <w:spacing w:after="0" w:line="259" w:lineRule="auto"/>
        <w:ind w:left="0" w:firstLine="0"/>
        <w:rPr>
          <w:rFonts w:asciiTheme="minorHAnsi" w:hAnsiTheme="minorHAnsi" w:cstheme="minorHAnsi"/>
          <w:sz w:val="22"/>
        </w:rPr>
      </w:pPr>
    </w:p>
    <w:p w14:paraId="7083A8BC" w14:textId="77777777" w:rsidR="00B64DC6" w:rsidRDefault="00B64DC6" w:rsidP="008234D8">
      <w:pPr>
        <w:spacing w:after="0" w:line="259" w:lineRule="auto"/>
        <w:ind w:left="0" w:firstLine="0"/>
        <w:rPr>
          <w:rFonts w:asciiTheme="minorHAnsi" w:hAnsiTheme="minorHAnsi" w:cstheme="minorHAnsi"/>
          <w:sz w:val="22"/>
        </w:rPr>
      </w:pPr>
    </w:p>
    <w:p w14:paraId="05ED16FB" w14:textId="77777777" w:rsidR="00B64DC6" w:rsidRDefault="00B64DC6" w:rsidP="008234D8">
      <w:pPr>
        <w:spacing w:after="0" w:line="259" w:lineRule="auto"/>
        <w:ind w:left="0" w:firstLine="0"/>
        <w:rPr>
          <w:rFonts w:asciiTheme="minorHAnsi" w:hAnsiTheme="minorHAnsi" w:cstheme="minorHAnsi"/>
          <w:sz w:val="22"/>
        </w:rPr>
      </w:pPr>
    </w:p>
    <w:p w14:paraId="73975733" w14:textId="77777777" w:rsidR="004E075A" w:rsidRDefault="004E075A" w:rsidP="008234D8">
      <w:pPr>
        <w:spacing w:after="0" w:line="259" w:lineRule="auto"/>
        <w:ind w:left="0" w:firstLine="0"/>
        <w:rPr>
          <w:rFonts w:asciiTheme="minorHAnsi" w:hAnsiTheme="minorHAnsi" w:cstheme="minorHAnsi"/>
          <w:sz w:val="22"/>
        </w:rPr>
      </w:pPr>
    </w:p>
    <w:p w14:paraId="0FF92C54" w14:textId="77777777" w:rsidR="004E075A" w:rsidRDefault="004E075A" w:rsidP="008234D8">
      <w:pPr>
        <w:spacing w:after="0" w:line="259" w:lineRule="auto"/>
        <w:ind w:left="0" w:firstLine="0"/>
        <w:rPr>
          <w:rFonts w:asciiTheme="minorHAnsi" w:hAnsiTheme="minorHAnsi" w:cstheme="minorHAnsi"/>
          <w:sz w:val="22"/>
        </w:rPr>
      </w:pPr>
    </w:p>
    <w:p w14:paraId="65263C19" w14:textId="77777777" w:rsidR="004E075A" w:rsidRDefault="004E075A" w:rsidP="008234D8">
      <w:pPr>
        <w:spacing w:after="0" w:line="259" w:lineRule="auto"/>
        <w:ind w:left="0" w:firstLine="0"/>
        <w:rPr>
          <w:rFonts w:asciiTheme="minorHAnsi" w:hAnsiTheme="minorHAnsi" w:cstheme="minorHAnsi"/>
          <w:sz w:val="22"/>
        </w:rPr>
      </w:pPr>
    </w:p>
    <w:p w14:paraId="06DC8405" w14:textId="77777777" w:rsidR="004E075A" w:rsidRDefault="004E075A" w:rsidP="008234D8">
      <w:pPr>
        <w:spacing w:after="0" w:line="259" w:lineRule="auto"/>
        <w:ind w:left="0" w:firstLine="0"/>
        <w:rPr>
          <w:rFonts w:asciiTheme="minorHAnsi" w:hAnsiTheme="minorHAnsi" w:cstheme="minorHAnsi"/>
          <w:sz w:val="22"/>
        </w:rPr>
      </w:pPr>
    </w:p>
    <w:p w14:paraId="54C16DBC" w14:textId="77777777" w:rsidR="004E075A" w:rsidRDefault="004E075A" w:rsidP="008234D8">
      <w:pPr>
        <w:spacing w:after="0" w:line="259" w:lineRule="auto"/>
        <w:ind w:left="0" w:firstLine="0"/>
        <w:rPr>
          <w:rFonts w:asciiTheme="minorHAnsi" w:hAnsiTheme="minorHAnsi" w:cstheme="minorHAnsi"/>
          <w:sz w:val="22"/>
        </w:rPr>
      </w:pPr>
    </w:p>
    <w:p w14:paraId="1B9BAECC" w14:textId="77777777" w:rsidR="004E075A" w:rsidRDefault="004E075A" w:rsidP="008234D8">
      <w:pPr>
        <w:spacing w:after="0" w:line="259" w:lineRule="auto"/>
        <w:ind w:left="0" w:firstLine="0"/>
        <w:rPr>
          <w:rFonts w:asciiTheme="minorHAnsi" w:hAnsiTheme="minorHAnsi" w:cstheme="minorHAnsi"/>
          <w:sz w:val="22"/>
        </w:rPr>
      </w:pPr>
    </w:p>
    <w:p w14:paraId="3E8D985C" w14:textId="77777777" w:rsidR="004E075A" w:rsidRDefault="004E075A" w:rsidP="008234D8">
      <w:pPr>
        <w:spacing w:after="0" w:line="259" w:lineRule="auto"/>
        <w:ind w:left="0" w:firstLine="0"/>
        <w:rPr>
          <w:rFonts w:asciiTheme="minorHAnsi" w:hAnsiTheme="minorHAnsi" w:cstheme="minorHAnsi"/>
          <w:sz w:val="22"/>
        </w:rPr>
      </w:pPr>
    </w:p>
    <w:p w14:paraId="591AC980" w14:textId="77777777" w:rsidR="004E075A" w:rsidRDefault="004E075A" w:rsidP="008234D8">
      <w:pPr>
        <w:spacing w:after="0" w:line="259" w:lineRule="auto"/>
        <w:ind w:left="0" w:firstLine="0"/>
        <w:rPr>
          <w:rFonts w:asciiTheme="minorHAnsi" w:hAnsiTheme="minorHAnsi" w:cstheme="minorHAnsi"/>
          <w:sz w:val="22"/>
        </w:rPr>
      </w:pPr>
    </w:p>
    <w:p w14:paraId="73B129A9" w14:textId="77777777" w:rsidR="004E075A" w:rsidRDefault="004E075A" w:rsidP="008234D8">
      <w:pPr>
        <w:spacing w:after="0" w:line="259" w:lineRule="auto"/>
        <w:ind w:left="0" w:firstLine="0"/>
        <w:rPr>
          <w:rFonts w:asciiTheme="minorHAnsi" w:hAnsiTheme="minorHAnsi" w:cstheme="minorHAnsi"/>
          <w:sz w:val="22"/>
        </w:rPr>
      </w:pPr>
    </w:p>
    <w:p w14:paraId="6E982364" w14:textId="77777777" w:rsidR="004E075A" w:rsidRDefault="004E075A" w:rsidP="008234D8">
      <w:pPr>
        <w:spacing w:after="0" w:line="259" w:lineRule="auto"/>
        <w:ind w:left="0" w:firstLine="0"/>
        <w:rPr>
          <w:rFonts w:asciiTheme="minorHAnsi" w:hAnsiTheme="minorHAnsi" w:cstheme="minorHAnsi"/>
          <w:sz w:val="22"/>
        </w:rPr>
      </w:pPr>
    </w:p>
    <w:p w14:paraId="5D929BDA" w14:textId="77777777" w:rsidR="004E075A" w:rsidRDefault="004E075A" w:rsidP="008234D8">
      <w:pPr>
        <w:spacing w:after="0" w:line="259" w:lineRule="auto"/>
        <w:ind w:left="0" w:firstLine="0"/>
        <w:rPr>
          <w:rFonts w:asciiTheme="minorHAnsi" w:hAnsiTheme="minorHAnsi" w:cstheme="minorHAnsi"/>
          <w:sz w:val="22"/>
        </w:rPr>
      </w:pPr>
    </w:p>
    <w:p w14:paraId="5C71E305" w14:textId="77777777" w:rsidR="004E075A" w:rsidRDefault="004E075A" w:rsidP="008234D8">
      <w:pPr>
        <w:spacing w:after="0" w:line="259" w:lineRule="auto"/>
        <w:ind w:left="0" w:firstLine="0"/>
        <w:rPr>
          <w:rFonts w:asciiTheme="minorHAnsi" w:hAnsiTheme="minorHAnsi" w:cstheme="minorHAnsi"/>
          <w:sz w:val="22"/>
        </w:rPr>
      </w:pPr>
    </w:p>
    <w:p w14:paraId="181F1514" w14:textId="77777777" w:rsidR="004E075A" w:rsidRDefault="004E075A" w:rsidP="008234D8">
      <w:pPr>
        <w:spacing w:after="0" w:line="259" w:lineRule="auto"/>
        <w:ind w:left="0" w:firstLine="0"/>
        <w:rPr>
          <w:rFonts w:asciiTheme="minorHAnsi" w:hAnsiTheme="minorHAnsi" w:cstheme="minorHAnsi"/>
          <w:sz w:val="22"/>
        </w:rPr>
      </w:pPr>
    </w:p>
    <w:p w14:paraId="7B786712" w14:textId="77777777" w:rsidR="004E075A" w:rsidRDefault="004E075A" w:rsidP="008234D8">
      <w:pPr>
        <w:spacing w:after="0" w:line="259" w:lineRule="auto"/>
        <w:ind w:left="0" w:firstLine="0"/>
        <w:rPr>
          <w:rFonts w:asciiTheme="minorHAnsi" w:hAnsiTheme="minorHAnsi" w:cstheme="minorHAnsi"/>
          <w:sz w:val="22"/>
        </w:rPr>
      </w:pPr>
    </w:p>
    <w:p w14:paraId="55171054" w14:textId="77777777" w:rsidR="004E075A" w:rsidRDefault="004E075A" w:rsidP="008234D8">
      <w:pPr>
        <w:spacing w:after="0" w:line="259" w:lineRule="auto"/>
        <w:ind w:left="0" w:firstLine="0"/>
        <w:rPr>
          <w:rFonts w:asciiTheme="minorHAnsi" w:hAnsiTheme="minorHAnsi" w:cstheme="minorHAnsi"/>
          <w:sz w:val="22"/>
        </w:rPr>
      </w:pPr>
    </w:p>
    <w:p w14:paraId="70DA4AD8" w14:textId="77777777" w:rsidR="004E075A" w:rsidRDefault="004E075A" w:rsidP="008234D8">
      <w:pPr>
        <w:spacing w:after="0" w:line="259" w:lineRule="auto"/>
        <w:ind w:left="0" w:firstLine="0"/>
        <w:rPr>
          <w:rFonts w:asciiTheme="minorHAnsi" w:hAnsiTheme="minorHAnsi" w:cstheme="minorHAnsi"/>
          <w:sz w:val="22"/>
        </w:rPr>
      </w:pPr>
    </w:p>
    <w:p w14:paraId="017622A1" w14:textId="77777777" w:rsidR="004E075A" w:rsidRDefault="004E075A" w:rsidP="008234D8">
      <w:pPr>
        <w:spacing w:after="0" w:line="259" w:lineRule="auto"/>
        <w:ind w:left="0" w:firstLine="0"/>
        <w:rPr>
          <w:rFonts w:asciiTheme="minorHAnsi" w:hAnsiTheme="minorHAnsi" w:cstheme="minorHAnsi"/>
          <w:sz w:val="22"/>
        </w:rPr>
      </w:pPr>
    </w:p>
    <w:p w14:paraId="2C1B2C2B" w14:textId="77777777" w:rsidR="004E075A" w:rsidRDefault="004E075A" w:rsidP="008234D8">
      <w:pPr>
        <w:spacing w:after="0" w:line="259" w:lineRule="auto"/>
        <w:ind w:left="0" w:firstLine="0"/>
        <w:rPr>
          <w:rFonts w:asciiTheme="minorHAnsi" w:hAnsiTheme="minorHAnsi" w:cstheme="minorHAnsi"/>
          <w:sz w:val="22"/>
        </w:rPr>
      </w:pPr>
    </w:p>
    <w:p w14:paraId="297A3182" w14:textId="77777777" w:rsidR="004E075A" w:rsidRDefault="004E075A" w:rsidP="008234D8">
      <w:pPr>
        <w:spacing w:after="0" w:line="259" w:lineRule="auto"/>
        <w:ind w:left="0" w:firstLine="0"/>
        <w:rPr>
          <w:rFonts w:asciiTheme="minorHAnsi" w:hAnsiTheme="minorHAnsi" w:cstheme="minorHAnsi"/>
          <w:sz w:val="22"/>
        </w:rPr>
      </w:pPr>
    </w:p>
    <w:p w14:paraId="4FCA1CEF" w14:textId="77777777" w:rsidR="004E075A" w:rsidRDefault="004E075A" w:rsidP="008234D8">
      <w:pPr>
        <w:spacing w:after="0" w:line="259" w:lineRule="auto"/>
        <w:ind w:left="0" w:firstLine="0"/>
        <w:rPr>
          <w:rFonts w:asciiTheme="minorHAnsi" w:hAnsiTheme="minorHAnsi" w:cstheme="minorHAnsi"/>
          <w:sz w:val="22"/>
        </w:rPr>
      </w:pPr>
    </w:p>
    <w:p w14:paraId="17C4D0B6" w14:textId="77777777" w:rsidR="004E075A" w:rsidRDefault="004E075A" w:rsidP="008234D8">
      <w:pPr>
        <w:spacing w:after="0" w:line="259" w:lineRule="auto"/>
        <w:ind w:left="0" w:firstLine="0"/>
        <w:rPr>
          <w:rFonts w:asciiTheme="minorHAnsi" w:hAnsiTheme="minorHAnsi" w:cstheme="minorHAnsi"/>
          <w:sz w:val="22"/>
        </w:rPr>
      </w:pPr>
    </w:p>
    <w:p w14:paraId="748783AC" w14:textId="77777777" w:rsidR="004E075A" w:rsidRDefault="004E075A" w:rsidP="008234D8">
      <w:pPr>
        <w:spacing w:after="0" w:line="259" w:lineRule="auto"/>
        <w:ind w:left="0" w:firstLine="0"/>
        <w:rPr>
          <w:rFonts w:asciiTheme="minorHAnsi" w:hAnsiTheme="minorHAnsi" w:cstheme="minorHAnsi"/>
          <w:sz w:val="22"/>
        </w:rPr>
      </w:pPr>
    </w:p>
    <w:p w14:paraId="0DD3481C" w14:textId="77777777" w:rsidR="004E075A" w:rsidRDefault="004E075A" w:rsidP="008234D8">
      <w:pPr>
        <w:spacing w:after="0" w:line="259" w:lineRule="auto"/>
        <w:ind w:left="0" w:firstLine="0"/>
        <w:rPr>
          <w:rFonts w:asciiTheme="minorHAnsi" w:hAnsiTheme="minorHAnsi" w:cstheme="minorHAnsi"/>
          <w:sz w:val="22"/>
        </w:rPr>
      </w:pPr>
    </w:p>
    <w:p w14:paraId="7D821FED" w14:textId="77777777" w:rsidR="00B64DC6" w:rsidRDefault="00B64DC6" w:rsidP="008234D8">
      <w:pPr>
        <w:spacing w:after="0" w:line="259" w:lineRule="auto"/>
        <w:ind w:left="0" w:firstLine="0"/>
        <w:rPr>
          <w:rFonts w:asciiTheme="minorHAnsi" w:hAnsiTheme="minorHAnsi" w:cstheme="minorHAnsi"/>
          <w:sz w:val="22"/>
        </w:rPr>
      </w:pPr>
    </w:p>
    <w:p w14:paraId="040FCB6D" w14:textId="77777777" w:rsidR="001E17D3" w:rsidRDefault="001E17D3" w:rsidP="008234D8">
      <w:pPr>
        <w:spacing w:after="0" w:line="259" w:lineRule="auto"/>
        <w:ind w:left="0" w:firstLine="0"/>
        <w:rPr>
          <w:rFonts w:asciiTheme="minorHAnsi" w:hAnsiTheme="minorHAnsi" w:cstheme="minorHAnsi"/>
          <w:sz w:val="22"/>
        </w:rPr>
      </w:pPr>
    </w:p>
    <w:p w14:paraId="6CFBBFAE" w14:textId="77777777" w:rsidR="004E075A" w:rsidRDefault="004E075A" w:rsidP="008234D8">
      <w:pPr>
        <w:spacing w:after="0" w:line="259" w:lineRule="auto"/>
        <w:ind w:left="0" w:firstLine="0"/>
        <w:rPr>
          <w:rFonts w:asciiTheme="minorHAnsi" w:hAnsiTheme="minorHAnsi" w:cstheme="minorHAnsi"/>
          <w:sz w:val="22"/>
        </w:rPr>
      </w:pPr>
    </w:p>
    <w:p w14:paraId="10F56110" w14:textId="77777777" w:rsidR="004E075A" w:rsidRDefault="004E075A" w:rsidP="008234D8">
      <w:pPr>
        <w:spacing w:after="0" w:line="259" w:lineRule="auto"/>
        <w:ind w:left="0" w:firstLine="0"/>
        <w:rPr>
          <w:rFonts w:asciiTheme="minorHAnsi" w:hAnsiTheme="minorHAnsi" w:cstheme="minorHAnsi"/>
          <w:b/>
          <w:sz w:val="28"/>
          <w:szCs w:val="28"/>
        </w:rPr>
      </w:pPr>
    </w:p>
    <w:p w14:paraId="30995730" w14:textId="77777777" w:rsidR="0072745A" w:rsidRPr="00DB5D2A" w:rsidRDefault="00DB5D2A" w:rsidP="008234D8">
      <w:pPr>
        <w:spacing w:after="0" w:line="259" w:lineRule="auto"/>
        <w:ind w:left="0" w:firstLine="0"/>
        <w:rPr>
          <w:rFonts w:asciiTheme="minorHAnsi" w:hAnsiTheme="minorHAnsi" w:cstheme="minorHAnsi"/>
          <w:b/>
          <w:sz w:val="28"/>
          <w:szCs w:val="28"/>
        </w:rPr>
      </w:pPr>
      <w:r w:rsidRPr="00DB5D2A">
        <w:rPr>
          <w:rFonts w:asciiTheme="minorHAnsi" w:hAnsiTheme="minorHAnsi" w:cstheme="minorHAnsi"/>
          <w:b/>
          <w:sz w:val="28"/>
          <w:szCs w:val="28"/>
        </w:rPr>
        <w:lastRenderedPageBreak/>
        <w:t xml:space="preserve">APPENDIX </w:t>
      </w:r>
      <w:r w:rsidR="00991880" w:rsidRPr="00DB5D2A">
        <w:rPr>
          <w:rFonts w:asciiTheme="minorHAnsi" w:hAnsiTheme="minorHAnsi" w:cstheme="minorHAnsi"/>
          <w:b/>
          <w:sz w:val="28"/>
          <w:szCs w:val="28"/>
        </w:rPr>
        <w:t xml:space="preserve">1: list of trained first aiders </w:t>
      </w:r>
    </w:p>
    <w:tbl>
      <w:tblPr>
        <w:tblStyle w:val="TableGrid"/>
        <w:tblW w:w="9073" w:type="dxa"/>
        <w:tblInd w:w="-150" w:type="dxa"/>
        <w:tblCellMar>
          <w:left w:w="108" w:type="dxa"/>
          <w:right w:w="115" w:type="dxa"/>
        </w:tblCellMar>
        <w:tblLook w:val="04A0" w:firstRow="1" w:lastRow="0" w:firstColumn="1" w:lastColumn="0" w:noHBand="0" w:noVBand="1"/>
      </w:tblPr>
      <w:tblGrid>
        <w:gridCol w:w="2836"/>
        <w:gridCol w:w="2126"/>
        <w:gridCol w:w="2126"/>
        <w:gridCol w:w="1985"/>
      </w:tblGrid>
      <w:tr w:rsidR="0072745A" w:rsidRPr="008234D8" w14:paraId="4BC65264"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05B2A502" w14:textId="77777777" w:rsidR="0072745A" w:rsidRPr="008234D8" w:rsidRDefault="00991880">
            <w:pPr>
              <w:spacing w:after="0" w:line="259" w:lineRule="auto"/>
              <w:ind w:left="0" w:firstLine="0"/>
              <w:rPr>
                <w:rFonts w:asciiTheme="minorHAnsi" w:hAnsiTheme="minorHAnsi" w:cstheme="minorHAnsi"/>
              </w:rPr>
            </w:pPr>
            <w:r w:rsidRPr="001E17D3">
              <w:rPr>
                <w:rFonts w:asciiTheme="minorHAnsi" w:hAnsiTheme="minorHAnsi" w:cstheme="minorHAnsi"/>
                <w:b/>
              </w:rPr>
              <w:t>Full Name</w:t>
            </w:r>
            <w:r w:rsidRPr="008234D8">
              <w:rPr>
                <w:rFonts w:asciiTheme="minorHAnsi" w:hAnsiTheme="minorHAnsi" w:cstheme="minorHAnsi"/>
                <w:b/>
                <w:sz w:val="18"/>
              </w:rP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14:paraId="3170E5AA"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hAnsiTheme="minorHAnsi" w:cstheme="minorHAnsi"/>
                <w:b/>
              </w:rPr>
              <w:t xml:space="preserve">Training </w:t>
            </w:r>
          </w:p>
        </w:tc>
        <w:tc>
          <w:tcPr>
            <w:tcW w:w="2126" w:type="dxa"/>
            <w:tcBorders>
              <w:top w:val="single" w:sz="6" w:space="0" w:color="000000"/>
              <w:left w:val="single" w:sz="6" w:space="0" w:color="000000"/>
              <w:bottom w:val="single" w:sz="6" w:space="0" w:color="000000"/>
              <w:right w:val="single" w:sz="6" w:space="0" w:color="000000"/>
            </w:tcBorders>
            <w:vAlign w:val="center"/>
          </w:tcPr>
          <w:p w14:paraId="53277D7A"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hAnsiTheme="minorHAnsi" w:cstheme="minorHAnsi"/>
                <w:b/>
              </w:rPr>
              <w:t xml:space="preserve">Location </w:t>
            </w:r>
          </w:p>
        </w:tc>
        <w:tc>
          <w:tcPr>
            <w:tcW w:w="1985" w:type="dxa"/>
            <w:tcBorders>
              <w:top w:val="single" w:sz="6" w:space="0" w:color="000000"/>
              <w:left w:val="single" w:sz="6" w:space="0" w:color="000000"/>
              <w:bottom w:val="single" w:sz="6" w:space="0" w:color="000000"/>
              <w:right w:val="single" w:sz="6" w:space="0" w:color="000000"/>
            </w:tcBorders>
            <w:vAlign w:val="center"/>
          </w:tcPr>
          <w:p w14:paraId="2D059F8B"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hAnsiTheme="minorHAnsi" w:cstheme="minorHAnsi"/>
                <w:b/>
              </w:rPr>
              <w:t xml:space="preserve">Date </w:t>
            </w:r>
          </w:p>
        </w:tc>
      </w:tr>
      <w:tr w:rsidR="0072745A" w:rsidRPr="008234D8" w14:paraId="50C81969"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12539754" w14:textId="6067AE08" w:rsidR="0072745A" w:rsidRPr="008234D8" w:rsidRDefault="000F0F29">
            <w:pPr>
              <w:spacing w:after="0" w:line="259" w:lineRule="auto"/>
              <w:ind w:left="0" w:firstLine="0"/>
              <w:rPr>
                <w:rFonts w:asciiTheme="minorHAnsi" w:hAnsiTheme="minorHAnsi" w:cstheme="minorHAnsi"/>
              </w:rPr>
            </w:pPr>
            <w:r>
              <w:rPr>
                <w:rFonts w:asciiTheme="minorHAnsi" w:hAnsiTheme="minorHAnsi" w:cstheme="minorHAnsi"/>
              </w:rPr>
              <w:t>All Progress and Engagement Guides</w:t>
            </w:r>
          </w:p>
        </w:tc>
        <w:tc>
          <w:tcPr>
            <w:tcW w:w="2126" w:type="dxa"/>
            <w:tcBorders>
              <w:top w:val="single" w:sz="6" w:space="0" w:color="000000"/>
              <w:left w:val="single" w:sz="6" w:space="0" w:color="000000"/>
              <w:bottom w:val="single" w:sz="6" w:space="0" w:color="000000"/>
              <w:right w:val="single" w:sz="6" w:space="0" w:color="000000"/>
            </w:tcBorders>
            <w:vAlign w:val="center"/>
          </w:tcPr>
          <w:p w14:paraId="2BE1328E" w14:textId="05F71976" w:rsidR="0072745A" w:rsidRPr="008234D8" w:rsidRDefault="000F0F29">
            <w:pPr>
              <w:spacing w:after="0" w:line="259" w:lineRule="auto"/>
              <w:ind w:left="0" w:firstLine="0"/>
              <w:rPr>
                <w:rFonts w:asciiTheme="minorHAnsi" w:hAnsiTheme="minorHAnsi" w:cstheme="minorHAnsi"/>
              </w:rPr>
            </w:pPr>
            <w:r>
              <w:rPr>
                <w:rFonts w:asciiTheme="minorHAnsi" w:hAnsiTheme="minorHAnsi" w:cstheme="minorHAnsi"/>
              </w:rPr>
              <w:t>1</w:t>
            </w:r>
            <w:r w:rsidRPr="000F0F29">
              <w:rPr>
                <w:rFonts w:asciiTheme="minorHAnsi" w:hAnsiTheme="minorHAnsi" w:cstheme="minorHAnsi"/>
                <w:vertAlign w:val="superscript"/>
              </w:rPr>
              <w:t>st</w:t>
            </w:r>
            <w:r>
              <w:rPr>
                <w:rFonts w:asciiTheme="minorHAnsi" w:hAnsiTheme="minorHAnsi" w:cstheme="minorHAnsi"/>
              </w:rPr>
              <w:t xml:space="preserve"> Aid training</w:t>
            </w:r>
            <w:bookmarkStart w:id="10" w:name="_GoBack"/>
            <w:bookmarkEnd w:id="10"/>
          </w:p>
        </w:tc>
        <w:tc>
          <w:tcPr>
            <w:tcW w:w="2126" w:type="dxa"/>
            <w:tcBorders>
              <w:top w:val="single" w:sz="6" w:space="0" w:color="000000"/>
              <w:left w:val="single" w:sz="6" w:space="0" w:color="000000"/>
              <w:bottom w:val="single" w:sz="6" w:space="0" w:color="000000"/>
              <w:right w:val="single" w:sz="6" w:space="0" w:color="000000"/>
            </w:tcBorders>
            <w:vAlign w:val="center"/>
          </w:tcPr>
          <w:p w14:paraId="795D3E89" w14:textId="4C9DA56B" w:rsidR="0072745A" w:rsidRPr="008234D8" w:rsidRDefault="000F0F29">
            <w:pPr>
              <w:spacing w:after="0" w:line="259" w:lineRule="auto"/>
              <w:ind w:left="0" w:firstLine="0"/>
              <w:rPr>
                <w:rFonts w:asciiTheme="minorHAnsi" w:hAnsiTheme="minorHAnsi" w:cstheme="minorHAnsi"/>
              </w:rPr>
            </w:pPr>
            <w:r>
              <w:rPr>
                <w:rFonts w:asciiTheme="minorHAnsi" w:hAnsiTheme="minorHAnsi" w:cstheme="minorHAnsi"/>
              </w:rPr>
              <w:t>LHPS</w:t>
            </w:r>
          </w:p>
        </w:tc>
        <w:tc>
          <w:tcPr>
            <w:tcW w:w="1985" w:type="dxa"/>
            <w:tcBorders>
              <w:top w:val="single" w:sz="6" w:space="0" w:color="000000"/>
              <w:left w:val="single" w:sz="6" w:space="0" w:color="000000"/>
              <w:bottom w:val="single" w:sz="6" w:space="0" w:color="000000"/>
              <w:right w:val="single" w:sz="6" w:space="0" w:color="000000"/>
            </w:tcBorders>
            <w:vAlign w:val="center"/>
          </w:tcPr>
          <w:p w14:paraId="0934FC84" w14:textId="3EF5F864" w:rsidR="0072745A" w:rsidRPr="008234D8" w:rsidRDefault="000F0F29" w:rsidP="000F0F29">
            <w:pPr>
              <w:spacing w:after="0" w:line="259" w:lineRule="auto"/>
              <w:ind w:left="0" w:firstLine="0"/>
              <w:rPr>
                <w:rFonts w:asciiTheme="minorHAnsi" w:hAnsiTheme="minorHAnsi" w:cstheme="minorHAnsi"/>
              </w:rPr>
            </w:pPr>
            <w:r>
              <w:rPr>
                <w:rFonts w:asciiTheme="minorHAnsi" w:hAnsiTheme="minorHAnsi" w:cstheme="minorHAnsi"/>
              </w:rPr>
              <w:t>4</w:t>
            </w:r>
            <w:r w:rsidRPr="000F0F29">
              <w:rPr>
                <w:rFonts w:asciiTheme="minorHAnsi" w:hAnsiTheme="minorHAnsi" w:cstheme="minorHAnsi"/>
                <w:vertAlign w:val="superscript"/>
              </w:rPr>
              <w:t>th</w:t>
            </w:r>
            <w:r>
              <w:rPr>
                <w:rFonts w:asciiTheme="minorHAnsi" w:hAnsiTheme="minorHAnsi" w:cstheme="minorHAnsi"/>
              </w:rPr>
              <w:t xml:space="preserve"> Sept 203</w:t>
            </w:r>
          </w:p>
        </w:tc>
      </w:tr>
      <w:tr w:rsidR="0072745A" w:rsidRPr="008234D8" w14:paraId="66A25762"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2783B999"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373DE01"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F18816A"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3A298A10"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292F326E"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7CFF470E"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6855D8F9"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071B015"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647CF77C"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799C3B7D"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12AE6C66"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8812EA4"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1EE71C27"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32FBE17"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0FF665BC"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79A32105"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236AB57"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657D917"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732FE879"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3D778318" w14:textId="77777777" w:rsidTr="007C4E1E">
        <w:trPr>
          <w:trHeight w:val="481"/>
        </w:trPr>
        <w:tc>
          <w:tcPr>
            <w:tcW w:w="2836" w:type="dxa"/>
            <w:tcBorders>
              <w:top w:val="single" w:sz="6" w:space="0" w:color="000000"/>
              <w:left w:val="single" w:sz="6" w:space="0" w:color="000000"/>
              <w:bottom w:val="single" w:sz="6" w:space="0" w:color="000000"/>
              <w:right w:val="single" w:sz="6" w:space="0" w:color="000000"/>
            </w:tcBorders>
            <w:vAlign w:val="center"/>
          </w:tcPr>
          <w:p w14:paraId="7AA98455"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5446A312"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34EABC7C"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C4DBDCF"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635AFE6F"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2CED01D7"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1B6C71F2"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A5C066A"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76EDE83"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597EA288"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34DFE707"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CAED74E"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A86840F"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0584FA2F"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16640D17"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6A2E23DB"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7226A58"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E566704"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63BAF55E"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13A0BD04"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1756DB16"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A1FA984"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BB71495"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99D53B3"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41E58224"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188004C4"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243A388"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7E54117"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30FF0166"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77615F46"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1CBE81FC"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538D7165"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4440927"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712018B9"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37C44130"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6D90FA30"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6DDAE3B8"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15EF36C"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32AD272A"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431094CB"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7F05A5FD"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16BDD173"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B18EA0B"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55D7637D"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59FD017A"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6E28F62D"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347912A9"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3CDB00B"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4E756E3"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597AE0B5"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5A2E9C4E"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92F4742"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35CD9089"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A2E9E47"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45D378A1"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5A0B7491"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483BF56"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D5005DB"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11FD8491"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337ADF1E"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5CC79D0A"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0E07FB1"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6F8F9B30"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7341843C"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0DDCF9F4"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0BCE5C57"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6B9324D"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9CB6C66"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5C0A2FEA"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595D25A7"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716DC63A"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1B5A8EF1"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C2A6E5E"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02D8FC8C"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723A2AD7"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657A6A9C"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458C594"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CA08F9C"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36B25380"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2AC09E91" w14:textId="77777777" w:rsidTr="007C4E1E">
        <w:trPr>
          <w:trHeight w:val="481"/>
        </w:trPr>
        <w:tc>
          <w:tcPr>
            <w:tcW w:w="2836" w:type="dxa"/>
            <w:tcBorders>
              <w:top w:val="single" w:sz="6" w:space="0" w:color="000000"/>
              <w:left w:val="single" w:sz="6" w:space="0" w:color="000000"/>
              <w:bottom w:val="single" w:sz="6" w:space="0" w:color="000000"/>
              <w:right w:val="single" w:sz="6" w:space="0" w:color="000000"/>
            </w:tcBorders>
            <w:vAlign w:val="center"/>
          </w:tcPr>
          <w:p w14:paraId="3C8A760A"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26DF21E5"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592413E0"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581B4F5E"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3EC939BF"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3A8FFD36"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0F1E6F8"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1B369695"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183B877B"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58BEC83E"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48B939D7"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4ECC4B3"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A42C778"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3EEB022A" w14:textId="77777777" w:rsidR="0072745A" w:rsidRPr="008234D8" w:rsidRDefault="0072745A">
            <w:pPr>
              <w:spacing w:after="0" w:line="259" w:lineRule="auto"/>
              <w:ind w:left="0" w:firstLine="0"/>
              <w:rPr>
                <w:rFonts w:asciiTheme="minorHAnsi" w:hAnsiTheme="minorHAnsi" w:cstheme="minorHAnsi"/>
              </w:rPr>
            </w:pPr>
          </w:p>
        </w:tc>
      </w:tr>
      <w:tr w:rsidR="0072745A" w:rsidRPr="008234D8" w14:paraId="6C12048E" w14:textId="77777777" w:rsidTr="007C4E1E">
        <w:trPr>
          <w:trHeight w:val="480"/>
        </w:trPr>
        <w:tc>
          <w:tcPr>
            <w:tcW w:w="2836" w:type="dxa"/>
            <w:tcBorders>
              <w:top w:val="single" w:sz="6" w:space="0" w:color="000000"/>
              <w:left w:val="single" w:sz="6" w:space="0" w:color="000000"/>
              <w:bottom w:val="single" w:sz="6" w:space="0" w:color="000000"/>
              <w:right w:val="single" w:sz="6" w:space="0" w:color="000000"/>
            </w:tcBorders>
            <w:vAlign w:val="center"/>
          </w:tcPr>
          <w:p w14:paraId="2A14DB33"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7D2A03D9" w14:textId="77777777" w:rsidR="0072745A" w:rsidRPr="008234D8" w:rsidRDefault="0072745A">
            <w:pPr>
              <w:spacing w:after="0" w:line="259" w:lineRule="auto"/>
              <w:ind w:left="0" w:firstLine="0"/>
              <w:rPr>
                <w:rFonts w:asciiTheme="minorHAnsi" w:hAnsiTheme="minorHAnsi" w:cstheme="minorHAnsi"/>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4FE2913E" w14:textId="77777777" w:rsidR="0072745A" w:rsidRPr="008234D8" w:rsidRDefault="0072745A">
            <w:pPr>
              <w:spacing w:after="0" w:line="259" w:lineRule="auto"/>
              <w:ind w:left="0" w:firstLine="0"/>
              <w:rPr>
                <w:rFonts w:asciiTheme="minorHAnsi" w:hAnsiTheme="minorHAnsi" w:cstheme="minorHAnsi"/>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41EAE9A4" w14:textId="77777777" w:rsidR="0072745A" w:rsidRPr="008234D8" w:rsidRDefault="0072745A">
            <w:pPr>
              <w:spacing w:after="0" w:line="259" w:lineRule="auto"/>
              <w:ind w:left="0" w:firstLine="0"/>
              <w:rPr>
                <w:rFonts w:asciiTheme="minorHAnsi" w:hAnsiTheme="minorHAnsi" w:cstheme="minorHAnsi"/>
              </w:rPr>
            </w:pPr>
          </w:p>
        </w:tc>
      </w:tr>
    </w:tbl>
    <w:p w14:paraId="0A459C79" w14:textId="77777777" w:rsidR="0072745A" w:rsidRPr="008234D8" w:rsidRDefault="0072745A">
      <w:pPr>
        <w:rPr>
          <w:rFonts w:asciiTheme="minorHAnsi" w:hAnsiTheme="minorHAnsi" w:cstheme="minorHAnsi"/>
        </w:rPr>
        <w:sectPr w:rsidR="0072745A" w:rsidRPr="008234D8">
          <w:headerReference w:type="even" r:id="rId38"/>
          <w:headerReference w:type="default" r:id="rId39"/>
          <w:footerReference w:type="even" r:id="rId40"/>
          <w:footerReference w:type="default" r:id="rId41"/>
          <w:headerReference w:type="first" r:id="rId42"/>
          <w:footerReference w:type="first" r:id="rId43"/>
          <w:pgSz w:w="11906" w:h="16838"/>
          <w:pgMar w:top="1447" w:right="1440" w:bottom="1390" w:left="1440" w:header="480" w:footer="478" w:gutter="0"/>
          <w:cols w:space="720"/>
        </w:sectPr>
      </w:pPr>
    </w:p>
    <w:p w14:paraId="2B907C30" w14:textId="77777777" w:rsidR="0072745A" w:rsidRPr="00DB5D2A" w:rsidRDefault="00DB5D2A">
      <w:pPr>
        <w:spacing w:after="0" w:line="259" w:lineRule="auto"/>
        <w:ind w:left="-5"/>
        <w:rPr>
          <w:rFonts w:asciiTheme="minorHAnsi" w:eastAsia="Segoe UI" w:hAnsiTheme="minorHAnsi" w:cstheme="minorHAnsi"/>
          <w:sz w:val="28"/>
          <w:szCs w:val="28"/>
        </w:rPr>
      </w:pPr>
      <w:r w:rsidRPr="00DB5D2A">
        <w:rPr>
          <w:rFonts w:asciiTheme="minorHAnsi" w:eastAsia="Calibri" w:hAnsiTheme="minorHAnsi" w:cstheme="minorHAnsi"/>
          <w:b/>
          <w:sz w:val="28"/>
          <w:szCs w:val="28"/>
        </w:rPr>
        <w:lastRenderedPageBreak/>
        <w:t>APPENDIX 2</w:t>
      </w:r>
      <w:r w:rsidR="00991880" w:rsidRPr="00DB5D2A">
        <w:rPr>
          <w:rFonts w:asciiTheme="minorHAnsi" w:eastAsia="Calibri" w:hAnsiTheme="minorHAnsi" w:cstheme="minorHAnsi"/>
          <w:b/>
          <w:sz w:val="28"/>
          <w:szCs w:val="28"/>
        </w:rPr>
        <w:t>: Assessment of first aid needs checklist.</w:t>
      </w:r>
      <w:r w:rsidR="00991880" w:rsidRPr="00DB5D2A">
        <w:rPr>
          <w:rFonts w:asciiTheme="minorHAnsi" w:eastAsia="Calibri" w:hAnsiTheme="minorHAnsi" w:cstheme="minorHAnsi"/>
          <w:sz w:val="28"/>
          <w:szCs w:val="28"/>
        </w:rPr>
        <w:t xml:space="preserve"> </w:t>
      </w:r>
      <w:r w:rsidR="00991880" w:rsidRPr="00DB5D2A">
        <w:rPr>
          <w:rFonts w:asciiTheme="minorHAnsi" w:eastAsia="Segoe UI" w:hAnsiTheme="minorHAnsi" w:cstheme="minorHAnsi"/>
          <w:sz w:val="28"/>
          <w:szCs w:val="28"/>
        </w:rPr>
        <w:t xml:space="preserve"> </w:t>
      </w:r>
    </w:p>
    <w:p w14:paraId="60F91A0C" w14:textId="77777777" w:rsidR="0072745A" w:rsidRPr="008234D8" w:rsidRDefault="0072745A">
      <w:pPr>
        <w:spacing w:after="0" w:line="259" w:lineRule="auto"/>
        <w:ind w:left="0" w:firstLine="0"/>
        <w:rPr>
          <w:rFonts w:asciiTheme="minorHAnsi" w:hAnsiTheme="minorHAnsi" w:cstheme="minorHAnsi"/>
        </w:rPr>
      </w:pPr>
    </w:p>
    <w:tbl>
      <w:tblPr>
        <w:tblStyle w:val="TableGrid"/>
        <w:tblW w:w="10489" w:type="dxa"/>
        <w:tblInd w:w="-7" w:type="dxa"/>
        <w:tblCellMar>
          <w:top w:w="24" w:type="dxa"/>
        </w:tblCellMar>
        <w:tblLook w:val="04A0" w:firstRow="1" w:lastRow="0" w:firstColumn="1" w:lastColumn="0" w:noHBand="0" w:noVBand="1"/>
      </w:tblPr>
      <w:tblGrid>
        <w:gridCol w:w="3260"/>
        <w:gridCol w:w="3685"/>
        <w:gridCol w:w="3544"/>
      </w:tblGrid>
      <w:tr w:rsidR="0072745A" w:rsidRPr="008234D8" w14:paraId="7CF2C3E4" w14:textId="77777777" w:rsidTr="008F24EB">
        <w:trPr>
          <w:trHeight w:val="552"/>
        </w:trPr>
        <w:tc>
          <w:tcPr>
            <w:tcW w:w="3260" w:type="dxa"/>
            <w:tcBorders>
              <w:top w:val="single" w:sz="6" w:space="0" w:color="000000"/>
              <w:left w:val="single" w:sz="6" w:space="0" w:color="000000"/>
              <w:bottom w:val="single" w:sz="6" w:space="0" w:color="000000"/>
              <w:right w:val="single" w:sz="6" w:space="0" w:color="000000"/>
            </w:tcBorders>
          </w:tcPr>
          <w:p w14:paraId="4F692BAE" w14:textId="77777777" w:rsidR="001155E5" w:rsidRPr="008234D8" w:rsidRDefault="001155E5" w:rsidP="008F24EB">
            <w:pPr>
              <w:spacing w:after="0" w:line="259" w:lineRule="auto"/>
              <w:ind w:left="0" w:firstLine="0"/>
              <w:jc w:val="center"/>
              <w:rPr>
                <w:rFonts w:asciiTheme="minorHAnsi" w:eastAsia="Calibri" w:hAnsiTheme="minorHAnsi" w:cstheme="minorHAnsi"/>
                <w:b/>
              </w:rPr>
            </w:pPr>
          </w:p>
          <w:p w14:paraId="10BD8C94" w14:textId="77777777" w:rsidR="0072745A" w:rsidRPr="008234D8" w:rsidRDefault="00991880" w:rsidP="008F24EB">
            <w:pPr>
              <w:spacing w:after="0" w:line="259" w:lineRule="auto"/>
              <w:ind w:left="0" w:firstLine="0"/>
              <w:jc w:val="center"/>
              <w:rPr>
                <w:rFonts w:asciiTheme="minorHAnsi" w:eastAsia="Times New Roman" w:hAnsiTheme="minorHAnsi" w:cstheme="minorHAnsi"/>
              </w:rPr>
            </w:pPr>
            <w:r w:rsidRPr="008234D8">
              <w:rPr>
                <w:rFonts w:asciiTheme="minorHAnsi" w:eastAsia="Calibri" w:hAnsiTheme="minorHAnsi" w:cstheme="minorHAnsi"/>
                <w:b/>
              </w:rPr>
              <w:t>Issues to consider</w:t>
            </w:r>
          </w:p>
          <w:p w14:paraId="52C6BF7D" w14:textId="77777777" w:rsidR="001155E5" w:rsidRPr="008234D8" w:rsidRDefault="001155E5" w:rsidP="001155E5">
            <w:pPr>
              <w:spacing w:after="0" w:line="259" w:lineRule="auto"/>
              <w:ind w:left="0" w:firstLine="0"/>
              <w:rPr>
                <w:rFonts w:asciiTheme="minorHAnsi" w:eastAsia="Calibri" w:hAnsiTheme="minorHAnsi" w:cstheme="minorHAnsi"/>
                <w:b/>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2DAD0151" w14:textId="77777777" w:rsidR="0072745A" w:rsidRPr="008234D8" w:rsidRDefault="00991880" w:rsidP="008F24EB">
            <w:pPr>
              <w:spacing w:after="0" w:line="259" w:lineRule="auto"/>
              <w:ind w:left="5" w:firstLine="0"/>
              <w:jc w:val="center"/>
              <w:rPr>
                <w:rFonts w:asciiTheme="minorHAnsi" w:eastAsia="Calibri" w:hAnsiTheme="minorHAnsi" w:cstheme="minorHAnsi"/>
                <w:b/>
              </w:rPr>
            </w:pPr>
            <w:r w:rsidRPr="008234D8">
              <w:rPr>
                <w:rFonts w:asciiTheme="minorHAnsi" w:eastAsia="Calibri" w:hAnsiTheme="minorHAnsi" w:cstheme="minorHAnsi"/>
                <w:b/>
              </w:rPr>
              <w:t>Impact on first aid provision</w:t>
            </w:r>
          </w:p>
        </w:tc>
        <w:tc>
          <w:tcPr>
            <w:tcW w:w="3544" w:type="dxa"/>
            <w:tcBorders>
              <w:top w:val="single" w:sz="6" w:space="0" w:color="000000"/>
              <w:left w:val="single" w:sz="6" w:space="0" w:color="000000"/>
              <w:bottom w:val="single" w:sz="6" w:space="0" w:color="000000"/>
              <w:right w:val="single" w:sz="6" w:space="0" w:color="000000"/>
            </w:tcBorders>
            <w:vAlign w:val="center"/>
          </w:tcPr>
          <w:p w14:paraId="61185146" w14:textId="77777777" w:rsidR="0072745A" w:rsidRPr="008234D8" w:rsidRDefault="00991880" w:rsidP="008F24EB">
            <w:pPr>
              <w:spacing w:after="0" w:line="259" w:lineRule="auto"/>
              <w:ind w:left="0" w:firstLine="0"/>
              <w:jc w:val="center"/>
              <w:rPr>
                <w:rFonts w:asciiTheme="minorHAnsi" w:hAnsiTheme="minorHAnsi" w:cstheme="minorHAnsi"/>
              </w:rPr>
            </w:pPr>
            <w:r w:rsidRPr="008234D8">
              <w:rPr>
                <w:rFonts w:asciiTheme="minorHAnsi" w:eastAsia="Calibri" w:hAnsiTheme="minorHAnsi" w:cstheme="minorHAnsi"/>
                <w:b/>
              </w:rPr>
              <w:t>Notes</w:t>
            </w:r>
          </w:p>
        </w:tc>
      </w:tr>
      <w:tr w:rsidR="0072745A" w:rsidRPr="008234D8" w14:paraId="60A547CE" w14:textId="77777777" w:rsidTr="008F24EB">
        <w:trPr>
          <w:trHeight w:val="821"/>
        </w:trPr>
        <w:tc>
          <w:tcPr>
            <w:tcW w:w="10489" w:type="dxa"/>
            <w:gridSpan w:val="3"/>
            <w:tcBorders>
              <w:top w:val="single" w:sz="6" w:space="0" w:color="000000"/>
              <w:left w:val="single" w:sz="6" w:space="0" w:color="000000"/>
              <w:bottom w:val="single" w:sz="6" w:space="0" w:color="000000"/>
              <w:right w:val="single" w:sz="6" w:space="0" w:color="000000"/>
            </w:tcBorders>
          </w:tcPr>
          <w:p w14:paraId="0851FD63" w14:textId="77777777" w:rsidR="0072745A" w:rsidRPr="008234D8" w:rsidRDefault="00991880">
            <w:pPr>
              <w:spacing w:after="0" w:line="259" w:lineRule="auto"/>
              <w:ind w:left="5" w:firstLine="0"/>
              <w:rPr>
                <w:rFonts w:asciiTheme="minorHAnsi" w:eastAsia="Calibri" w:hAnsiTheme="minorHAnsi" w:cstheme="minorHAnsi"/>
                <w:b/>
              </w:rPr>
            </w:pPr>
            <w:r w:rsidRPr="008234D8">
              <w:rPr>
                <w:rFonts w:asciiTheme="minorHAnsi" w:eastAsia="Calibri" w:hAnsiTheme="minorHAnsi" w:cstheme="minorHAnsi"/>
                <w:b/>
              </w:rPr>
              <w:t xml:space="preserve">Hazards:  </w:t>
            </w:r>
          </w:p>
          <w:p w14:paraId="4C7286AC" w14:textId="77777777" w:rsidR="001155E5" w:rsidRPr="008234D8" w:rsidRDefault="00991880">
            <w:pPr>
              <w:spacing w:after="0" w:line="259" w:lineRule="auto"/>
              <w:ind w:left="5" w:firstLine="0"/>
              <w:rPr>
                <w:rFonts w:asciiTheme="minorHAnsi" w:eastAsia="Calibri" w:hAnsiTheme="minorHAnsi" w:cstheme="minorHAnsi"/>
                <w:b/>
              </w:rPr>
            </w:pPr>
            <w:r w:rsidRPr="008234D8">
              <w:rPr>
                <w:rFonts w:asciiTheme="minorHAnsi" w:eastAsia="Calibri" w:hAnsiTheme="minorHAnsi" w:cstheme="minorHAnsi"/>
                <w:b/>
              </w:rPr>
              <w:t xml:space="preserve">The findings of the risk assessment(s) should be taken into account, along with parts of the workplace that may have different work activities or hazards, and may require different levels of first aid provision.  </w:t>
            </w:r>
          </w:p>
        </w:tc>
      </w:tr>
      <w:tr w:rsidR="0072745A" w:rsidRPr="008234D8" w14:paraId="3065B608" w14:textId="77777777" w:rsidTr="008F24EB">
        <w:trPr>
          <w:trHeight w:val="1139"/>
        </w:trPr>
        <w:tc>
          <w:tcPr>
            <w:tcW w:w="3260" w:type="dxa"/>
            <w:tcBorders>
              <w:top w:val="single" w:sz="6" w:space="0" w:color="000000"/>
              <w:left w:val="single" w:sz="6" w:space="0" w:color="000000"/>
              <w:bottom w:val="single" w:sz="6" w:space="0" w:color="000000"/>
              <w:right w:val="single" w:sz="6" w:space="0" w:color="000000"/>
            </w:tcBorders>
          </w:tcPr>
          <w:p w14:paraId="3FC08313" w14:textId="77777777" w:rsidR="0072745A" w:rsidRPr="008234D8" w:rsidRDefault="00991880" w:rsidP="001155E5">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Are the hazards low level, such as those found in offices? </w:t>
            </w:r>
            <w:r w:rsidRPr="008234D8">
              <w:rPr>
                <w:rFonts w:asciiTheme="minorHAnsi" w:eastAsia="Times New Roman" w:hAnsiTheme="minorHAnsi" w:cstheme="minorHAnsi"/>
              </w:rPr>
              <w:t xml:space="preserve"> </w:t>
            </w:r>
          </w:p>
          <w:p w14:paraId="5771568E" w14:textId="77777777" w:rsidR="0072745A" w:rsidRPr="008234D8" w:rsidRDefault="00991880">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p w14:paraId="32125995" w14:textId="77777777" w:rsidR="001155E5" w:rsidRPr="008234D8" w:rsidRDefault="00991880">
            <w:pPr>
              <w:spacing w:after="0" w:line="259" w:lineRule="auto"/>
              <w:ind w:left="5" w:firstLine="0"/>
              <w:rPr>
                <w:rFonts w:asciiTheme="minorHAnsi" w:eastAsia="Times New Roman" w:hAnsiTheme="minorHAnsi" w:cstheme="minorHAnsi"/>
              </w:rPr>
            </w:pPr>
            <w:r w:rsidRPr="008234D8">
              <w:rPr>
                <w:rFonts w:asciiTheme="minorHAnsi" w:eastAsia="Calibri" w:hAnsiTheme="minorHAnsi" w:cstheme="minorHAnsi"/>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0503745C" w14:textId="77777777" w:rsidR="001155E5"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b/>
              </w:rPr>
              <w:t xml:space="preserve">  </w:t>
            </w:r>
            <w:r w:rsidRPr="008234D8">
              <w:rPr>
                <w:rFonts w:asciiTheme="minorHAnsi" w:eastAsia="Calibri" w:hAnsiTheme="minorHAnsi" w:cstheme="minorHAnsi"/>
              </w:rPr>
              <w:t xml:space="preserve">The minimum provision is:  </w:t>
            </w:r>
          </w:p>
          <w:p w14:paraId="7093AEFB" w14:textId="77777777" w:rsidR="001155E5" w:rsidRPr="008234D8" w:rsidRDefault="00991880" w:rsidP="001155E5">
            <w:pPr>
              <w:pStyle w:val="ListParagraph"/>
              <w:numPr>
                <w:ilvl w:val="0"/>
                <w:numId w:val="29"/>
              </w:numPr>
              <w:spacing w:after="0" w:line="259" w:lineRule="auto"/>
              <w:rPr>
                <w:rFonts w:asciiTheme="minorHAnsi" w:eastAsia="Calibri" w:hAnsiTheme="minorHAnsi" w:cstheme="minorHAnsi"/>
              </w:rPr>
            </w:pPr>
            <w:r w:rsidRPr="008234D8">
              <w:rPr>
                <w:rFonts w:asciiTheme="minorHAnsi" w:eastAsia="Calibri" w:hAnsiTheme="minorHAnsi" w:cstheme="minorHAnsi"/>
              </w:rPr>
              <w:t>An appointed person to take charge of first</w:t>
            </w:r>
            <w:r w:rsidR="001155E5" w:rsidRPr="008234D8">
              <w:rPr>
                <w:rFonts w:asciiTheme="minorHAnsi" w:eastAsia="Calibri" w:hAnsiTheme="minorHAnsi" w:cstheme="minorHAnsi"/>
              </w:rPr>
              <w:t xml:space="preserve"> </w:t>
            </w:r>
            <w:r w:rsidRPr="008234D8">
              <w:rPr>
                <w:rFonts w:asciiTheme="minorHAnsi" w:eastAsia="Calibri" w:hAnsiTheme="minorHAnsi" w:cstheme="minorHAnsi"/>
              </w:rPr>
              <w:t xml:space="preserve">aid arrangements;  </w:t>
            </w:r>
          </w:p>
          <w:p w14:paraId="6CACD0E9" w14:textId="77777777" w:rsidR="0072745A" w:rsidRPr="008234D8" w:rsidRDefault="00991880" w:rsidP="001155E5">
            <w:pPr>
              <w:pStyle w:val="ListParagraph"/>
              <w:numPr>
                <w:ilvl w:val="0"/>
                <w:numId w:val="29"/>
              </w:numPr>
              <w:spacing w:after="0" w:line="259" w:lineRule="auto"/>
              <w:rPr>
                <w:rFonts w:asciiTheme="minorHAnsi" w:eastAsia="Calibri" w:hAnsiTheme="minorHAnsi" w:cstheme="minorHAnsi"/>
                <w:b/>
              </w:rPr>
            </w:pPr>
            <w:r w:rsidRPr="008234D8">
              <w:rPr>
                <w:rFonts w:asciiTheme="minorHAnsi" w:eastAsia="Calibri" w:hAnsiTheme="minorHAnsi" w:cstheme="minorHAnsi"/>
              </w:rPr>
              <w:t>A suitable first aid box.</w:t>
            </w:r>
            <w:r w:rsidRPr="008234D8">
              <w:rPr>
                <w:rFonts w:asciiTheme="minorHAnsi" w:eastAsia="Calibri" w:hAnsiTheme="minorHAnsi" w:cstheme="minorHAnsi"/>
                <w:b/>
              </w:rPr>
              <w:t xml:space="preserve">  </w:t>
            </w:r>
          </w:p>
        </w:tc>
        <w:tc>
          <w:tcPr>
            <w:tcW w:w="3544" w:type="dxa"/>
            <w:tcBorders>
              <w:top w:val="single" w:sz="6" w:space="0" w:color="000000"/>
              <w:left w:val="single" w:sz="6" w:space="0" w:color="000000"/>
              <w:bottom w:val="single" w:sz="6" w:space="0" w:color="000000"/>
              <w:right w:val="single" w:sz="6" w:space="0" w:color="000000"/>
            </w:tcBorders>
          </w:tcPr>
          <w:p w14:paraId="3CD7730E"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73878DFB" w14:textId="77777777" w:rsidTr="008F24EB">
        <w:trPr>
          <w:trHeight w:val="2162"/>
        </w:trPr>
        <w:tc>
          <w:tcPr>
            <w:tcW w:w="3260" w:type="dxa"/>
            <w:tcBorders>
              <w:top w:val="single" w:sz="6" w:space="0" w:color="000000"/>
              <w:left w:val="single" w:sz="6" w:space="0" w:color="000000"/>
              <w:bottom w:val="single" w:sz="6" w:space="0" w:color="000000"/>
              <w:right w:val="single" w:sz="6" w:space="0" w:color="000000"/>
            </w:tcBorders>
          </w:tcPr>
          <w:p w14:paraId="4905117F" w14:textId="77777777" w:rsidR="0072745A" w:rsidRPr="008234D8" w:rsidRDefault="00991880" w:rsidP="001155E5">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Are there higher-level hazards such as dangerous machinery, hazardous substances, or work involving confined spaces? </w:t>
            </w:r>
            <w:r w:rsidRPr="008234D8">
              <w:rPr>
                <w:rFonts w:asciiTheme="minorHAnsi" w:eastAsia="Times New Roman" w:hAnsiTheme="minorHAnsi" w:cstheme="minorHAnsi"/>
              </w:rPr>
              <w:t xml:space="preserve"> </w:t>
            </w:r>
          </w:p>
          <w:p w14:paraId="627CFEA4" w14:textId="77777777" w:rsidR="0072745A" w:rsidRPr="008234D8" w:rsidRDefault="00991880">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p w14:paraId="7041BAAF" w14:textId="77777777" w:rsidR="0072745A" w:rsidRPr="008234D8" w:rsidRDefault="00991880">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24A3B500" w14:textId="77777777" w:rsidR="0072745A"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Consider:  </w:t>
            </w:r>
          </w:p>
          <w:p w14:paraId="37638A5B" w14:textId="77777777" w:rsidR="0072745A" w:rsidRPr="008234D8" w:rsidRDefault="00991880" w:rsidP="001155E5">
            <w:pPr>
              <w:numPr>
                <w:ilvl w:val="0"/>
                <w:numId w:val="17"/>
              </w:num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Providing first-aiders;  </w:t>
            </w:r>
          </w:p>
          <w:p w14:paraId="00BF983C" w14:textId="77777777" w:rsidR="001155E5" w:rsidRPr="008234D8" w:rsidRDefault="00991880" w:rsidP="001155E5">
            <w:pPr>
              <w:numPr>
                <w:ilvl w:val="0"/>
                <w:numId w:val="17"/>
              </w:numPr>
              <w:spacing w:after="6" w:line="246" w:lineRule="auto"/>
              <w:ind w:left="5" w:firstLine="0"/>
              <w:rPr>
                <w:rFonts w:asciiTheme="minorHAnsi" w:eastAsia="Calibri" w:hAnsiTheme="minorHAnsi" w:cstheme="minorHAnsi"/>
              </w:rPr>
            </w:pPr>
            <w:r w:rsidRPr="008234D8">
              <w:rPr>
                <w:rFonts w:asciiTheme="minorHAnsi" w:eastAsia="Calibri" w:hAnsiTheme="minorHAnsi" w:cstheme="minorHAnsi"/>
              </w:rPr>
              <w:t xml:space="preserve">Additional training for first-aiders to deal with injuries resulting from special hazards;  </w:t>
            </w:r>
          </w:p>
          <w:p w14:paraId="513FDABC" w14:textId="77777777" w:rsidR="0072745A" w:rsidRPr="008234D8" w:rsidRDefault="00991880" w:rsidP="001155E5">
            <w:pPr>
              <w:numPr>
                <w:ilvl w:val="0"/>
                <w:numId w:val="17"/>
              </w:numPr>
              <w:spacing w:after="6" w:line="246" w:lineRule="auto"/>
              <w:ind w:left="5" w:firstLine="0"/>
              <w:rPr>
                <w:rFonts w:asciiTheme="minorHAnsi" w:eastAsia="Calibri" w:hAnsiTheme="minorHAnsi" w:cstheme="minorHAnsi"/>
              </w:rPr>
            </w:pPr>
            <w:r w:rsidRPr="008234D8">
              <w:rPr>
                <w:rFonts w:asciiTheme="minorHAnsi" w:eastAsia="Calibri" w:hAnsiTheme="minorHAnsi" w:cstheme="minorHAnsi"/>
              </w:rPr>
              <w:t xml:space="preserve">Additional first aid equipment;  </w:t>
            </w:r>
          </w:p>
          <w:p w14:paraId="19B74D32" w14:textId="77777777" w:rsidR="0072745A" w:rsidRPr="008234D8" w:rsidRDefault="00991880" w:rsidP="001155E5">
            <w:pPr>
              <w:numPr>
                <w:ilvl w:val="0"/>
                <w:numId w:val="17"/>
              </w:num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Precise siting of first aid boxes;  </w:t>
            </w:r>
          </w:p>
          <w:p w14:paraId="28192F83" w14:textId="77777777" w:rsidR="0072745A" w:rsidRPr="008234D8" w:rsidRDefault="00991880" w:rsidP="001155E5">
            <w:pPr>
              <w:numPr>
                <w:ilvl w:val="0"/>
                <w:numId w:val="17"/>
              </w:num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Providing a first aid room;  </w:t>
            </w:r>
          </w:p>
          <w:p w14:paraId="69407ED7" w14:textId="77777777" w:rsidR="001155E5" w:rsidRPr="008234D8" w:rsidRDefault="00991880" w:rsidP="001155E5">
            <w:pPr>
              <w:numPr>
                <w:ilvl w:val="0"/>
                <w:numId w:val="17"/>
              </w:num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Informing the emergency services.  </w:t>
            </w:r>
          </w:p>
        </w:tc>
        <w:tc>
          <w:tcPr>
            <w:tcW w:w="3544" w:type="dxa"/>
            <w:tcBorders>
              <w:top w:val="single" w:sz="6" w:space="0" w:color="000000"/>
              <w:left w:val="single" w:sz="6" w:space="0" w:color="000000"/>
              <w:bottom w:val="single" w:sz="6" w:space="0" w:color="000000"/>
              <w:right w:val="single" w:sz="6" w:space="0" w:color="000000"/>
            </w:tcBorders>
          </w:tcPr>
          <w:p w14:paraId="6A4EFE88"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3A71ADE8" w14:textId="77777777" w:rsidTr="008F24EB">
        <w:trPr>
          <w:trHeight w:val="981"/>
        </w:trPr>
        <w:tc>
          <w:tcPr>
            <w:tcW w:w="3260" w:type="dxa"/>
            <w:tcBorders>
              <w:top w:val="single" w:sz="6" w:space="0" w:color="000000"/>
              <w:left w:val="single" w:sz="6" w:space="0" w:color="000000"/>
              <w:bottom w:val="single" w:sz="6" w:space="0" w:color="000000"/>
              <w:right w:val="single" w:sz="6" w:space="0" w:color="000000"/>
            </w:tcBorders>
          </w:tcPr>
          <w:p w14:paraId="325EC993" w14:textId="77777777" w:rsidR="0072745A" w:rsidRPr="008234D8" w:rsidRDefault="00991880" w:rsidP="001155E5">
            <w:pPr>
              <w:spacing w:after="20" w:line="259" w:lineRule="auto"/>
              <w:ind w:left="5" w:firstLine="0"/>
              <w:rPr>
                <w:rFonts w:asciiTheme="minorHAnsi" w:hAnsiTheme="minorHAnsi" w:cstheme="minorHAnsi"/>
              </w:rPr>
            </w:pPr>
            <w:r w:rsidRPr="008234D8">
              <w:rPr>
                <w:rFonts w:asciiTheme="minorHAnsi" w:eastAsia="Calibri" w:hAnsiTheme="minorHAnsi" w:cstheme="minorHAnsi"/>
              </w:rPr>
              <w:t xml:space="preserve">Does the level of risk vary in different parts of the establishment/building/site? </w:t>
            </w:r>
            <w:r w:rsidRPr="008234D8">
              <w:rPr>
                <w:rFonts w:asciiTheme="minorHAnsi" w:eastAsia="Times New Roman" w:hAnsiTheme="minorHAnsi" w:cstheme="minorHAnsi"/>
              </w:rPr>
              <w:t xml:space="preserve"> </w:t>
            </w:r>
          </w:p>
          <w:p w14:paraId="7967DBC0" w14:textId="77777777" w:rsidR="0072745A" w:rsidRPr="008234D8" w:rsidRDefault="00991880">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p w14:paraId="20663C4E" w14:textId="77777777" w:rsidR="001155E5" w:rsidRPr="008234D8" w:rsidRDefault="00991880">
            <w:pPr>
              <w:spacing w:after="0" w:line="259" w:lineRule="auto"/>
              <w:ind w:left="5" w:firstLine="0"/>
              <w:rPr>
                <w:rFonts w:asciiTheme="minorHAnsi" w:eastAsia="Times New Roman" w:hAnsiTheme="minorHAnsi" w:cstheme="minorHAnsi"/>
              </w:rPr>
            </w:pPr>
            <w:r w:rsidRPr="008234D8">
              <w:rPr>
                <w:rFonts w:asciiTheme="minorHAnsi" w:eastAsia="Calibri" w:hAnsiTheme="minorHAnsi" w:cstheme="minorHAnsi"/>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0D243104" w14:textId="77777777" w:rsidR="0072745A"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Consider the provision of each building or site.  </w:t>
            </w:r>
          </w:p>
          <w:p w14:paraId="40790E2A" w14:textId="77777777" w:rsidR="001155E5"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Where several levels of risks exist, base the provision on the highest level of risk.  </w:t>
            </w:r>
          </w:p>
        </w:tc>
        <w:tc>
          <w:tcPr>
            <w:tcW w:w="3544" w:type="dxa"/>
            <w:tcBorders>
              <w:top w:val="single" w:sz="6" w:space="0" w:color="000000"/>
              <w:left w:val="single" w:sz="6" w:space="0" w:color="000000"/>
              <w:bottom w:val="single" w:sz="6" w:space="0" w:color="000000"/>
              <w:right w:val="single" w:sz="6" w:space="0" w:color="000000"/>
            </w:tcBorders>
          </w:tcPr>
          <w:p w14:paraId="7F21456F" w14:textId="77777777" w:rsidR="0072745A" w:rsidRPr="008234D8" w:rsidRDefault="0072745A">
            <w:pPr>
              <w:spacing w:after="0" w:line="259" w:lineRule="auto"/>
              <w:ind w:left="0" w:firstLine="0"/>
              <w:rPr>
                <w:rFonts w:asciiTheme="minorHAnsi" w:hAnsiTheme="minorHAnsi" w:cstheme="minorHAnsi"/>
                <w:sz w:val="22"/>
              </w:rPr>
            </w:pPr>
          </w:p>
        </w:tc>
      </w:tr>
      <w:tr w:rsidR="0072745A" w:rsidRPr="008234D8" w14:paraId="70BD2711" w14:textId="77777777" w:rsidTr="008F24EB">
        <w:trPr>
          <w:trHeight w:val="406"/>
        </w:trPr>
        <w:tc>
          <w:tcPr>
            <w:tcW w:w="10489" w:type="dxa"/>
            <w:gridSpan w:val="3"/>
            <w:tcBorders>
              <w:top w:val="single" w:sz="6" w:space="0" w:color="000000"/>
              <w:left w:val="single" w:sz="6" w:space="0" w:color="000000"/>
              <w:bottom w:val="single" w:sz="6" w:space="0" w:color="000000"/>
              <w:right w:val="single" w:sz="6" w:space="0" w:color="000000"/>
            </w:tcBorders>
          </w:tcPr>
          <w:p w14:paraId="36297D6A" w14:textId="77777777" w:rsidR="0072745A" w:rsidRPr="008234D8" w:rsidRDefault="00991880">
            <w:pPr>
              <w:spacing w:after="0" w:line="259" w:lineRule="auto"/>
              <w:ind w:left="5" w:firstLine="0"/>
              <w:rPr>
                <w:rFonts w:asciiTheme="minorHAnsi" w:eastAsia="Calibri" w:hAnsiTheme="minorHAnsi" w:cstheme="minorHAnsi"/>
                <w:b/>
                <w:sz w:val="22"/>
              </w:rPr>
            </w:pPr>
            <w:r w:rsidRPr="008234D8">
              <w:rPr>
                <w:rFonts w:asciiTheme="minorHAnsi" w:eastAsia="Calibri" w:hAnsiTheme="minorHAnsi" w:cstheme="minorHAnsi"/>
                <w:b/>
                <w:sz w:val="22"/>
              </w:rPr>
              <w:t xml:space="preserve">Employees  </w:t>
            </w:r>
          </w:p>
        </w:tc>
      </w:tr>
      <w:tr w:rsidR="0072745A" w:rsidRPr="008234D8" w14:paraId="5D0B7826" w14:textId="77777777" w:rsidTr="008F24EB">
        <w:trPr>
          <w:trHeight w:val="2497"/>
        </w:trPr>
        <w:tc>
          <w:tcPr>
            <w:tcW w:w="3260" w:type="dxa"/>
            <w:tcBorders>
              <w:top w:val="single" w:sz="6" w:space="0" w:color="000000"/>
              <w:left w:val="single" w:sz="6" w:space="0" w:color="000000"/>
              <w:bottom w:val="single" w:sz="6" w:space="0" w:color="000000"/>
              <w:right w:val="single" w:sz="6" w:space="0" w:color="000000"/>
            </w:tcBorders>
          </w:tcPr>
          <w:p w14:paraId="2390B608" w14:textId="77777777" w:rsidR="0072745A" w:rsidRPr="008234D8" w:rsidRDefault="00991880" w:rsidP="001155E5">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How many people are working on site, or in the establishment/building? </w:t>
            </w:r>
            <w:r w:rsidRPr="008234D8">
              <w:rPr>
                <w:rFonts w:asciiTheme="minorHAnsi" w:eastAsia="Times New Roman" w:hAnsiTheme="minorHAnsi" w:cstheme="minorHAnsi"/>
              </w:rPr>
              <w:t xml:space="preserve"> </w:t>
            </w:r>
          </w:p>
          <w:p w14:paraId="01A41851" w14:textId="77777777" w:rsidR="0072745A" w:rsidRPr="008234D8" w:rsidRDefault="00991880">
            <w:pPr>
              <w:spacing w:after="0" w:line="259" w:lineRule="auto"/>
              <w:ind w:left="5"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0F4592E0" w14:textId="77777777" w:rsidR="0072745A"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Where there are small numbers of employees, the minimum provision is:  </w:t>
            </w:r>
          </w:p>
          <w:p w14:paraId="7B205EBC" w14:textId="77777777" w:rsidR="0072745A" w:rsidRPr="008234D8" w:rsidRDefault="00991880" w:rsidP="001155E5">
            <w:pPr>
              <w:numPr>
                <w:ilvl w:val="0"/>
                <w:numId w:val="18"/>
              </w:numPr>
              <w:spacing w:after="14" w:line="259" w:lineRule="auto"/>
              <w:ind w:left="5" w:right="91" w:firstLine="0"/>
              <w:rPr>
                <w:rFonts w:asciiTheme="minorHAnsi" w:eastAsia="Calibri" w:hAnsiTheme="minorHAnsi" w:cstheme="minorHAnsi"/>
              </w:rPr>
            </w:pPr>
            <w:r w:rsidRPr="008234D8">
              <w:rPr>
                <w:rFonts w:asciiTheme="minorHAnsi" w:eastAsia="Calibri" w:hAnsiTheme="minorHAnsi" w:cstheme="minorHAnsi"/>
              </w:rPr>
              <w:t xml:space="preserve">An appointed person to take charge of first aid arrangements;  </w:t>
            </w:r>
          </w:p>
          <w:p w14:paraId="23DF42F4" w14:textId="77777777" w:rsidR="0072745A" w:rsidRPr="008234D8" w:rsidRDefault="00991880" w:rsidP="001155E5">
            <w:pPr>
              <w:numPr>
                <w:ilvl w:val="0"/>
                <w:numId w:val="18"/>
              </w:numPr>
              <w:spacing w:after="0" w:line="259" w:lineRule="auto"/>
              <w:ind w:left="5" w:right="91" w:firstLine="0"/>
              <w:rPr>
                <w:rFonts w:asciiTheme="minorHAnsi" w:eastAsia="Calibri" w:hAnsiTheme="minorHAnsi" w:cstheme="minorHAnsi"/>
              </w:rPr>
            </w:pPr>
            <w:r w:rsidRPr="008234D8">
              <w:rPr>
                <w:rFonts w:asciiTheme="minorHAnsi" w:eastAsia="Calibri" w:hAnsiTheme="minorHAnsi" w:cstheme="minorHAnsi"/>
              </w:rPr>
              <w:t xml:space="preserve">A suitably stocked first aid box.  </w:t>
            </w:r>
          </w:p>
          <w:p w14:paraId="4718550B" w14:textId="77777777" w:rsidR="0072745A"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Where there are large numbers of employees, consider providing:  </w:t>
            </w:r>
          </w:p>
          <w:p w14:paraId="0B836F00" w14:textId="77777777" w:rsidR="0072745A" w:rsidRPr="008234D8" w:rsidRDefault="00991880" w:rsidP="001155E5">
            <w:pPr>
              <w:numPr>
                <w:ilvl w:val="0"/>
                <w:numId w:val="18"/>
              </w:numPr>
              <w:spacing w:after="0" w:line="259" w:lineRule="auto"/>
              <w:ind w:left="5" w:right="91" w:firstLine="0"/>
              <w:rPr>
                <w:rFonts w:asciiTheme="minorHAnsi" w:eastAsia="Calibri" w:hAnsiTheme="minorHAnsi" w:cstheme="minorHAnsi"/>
              </w:rPr>
            </w:pPr>
            <w:r w:rsidRPr="008234D8">
              <w:rPr>
                <w:rFonts w:asciiTheme="minorHAnsi" w:eastAsia="Calibri" w:hAnsiTheme="minorHAnsi" w:cstheme="minorHAnsi"/>
              </w:rPr>
              <w:t xml:space="preserve">First-aiders;  </w:t>
            </w:r>
          </w:p>
          <w:p w14:paraId="4C460AF9" w14:textId="77777777" w:rsidR="001155E5" w:rsidRPr="008234D8" w:rsidRDefault="00991880" w:rsidP="001155E5">
            <w:pPr>
              <w:numPr>
                <w:ilvl w:val="0"/>
                <w:numId w:val="18"/>
              </w:numPr>
              <w:spacing w:after="0" w:line="259" w:lineRule="auto"/>
              <w:ind w:left="5" w:right="91" w:firstLine="0"/>
              <w:rPr>
                <w:rFonts w:asciiTheme="minorHAnsi" w:eastAsia="Calibri" w:hAnsiTheme="minorHAnsi" w:cstheme="minorHAnsi"/>
              </w:rPr>
            </w:pPr>
            <w:r w:rsidRPr="008234D8">
              <w:rPr>
                <w:rFonts w:asciiTheme="minorHAnsi" w:eastAsia="Calibri" w:hAnsiTheme="minorHAnsi" w:cstheme="minorHAnsi"/>
              </w:rPr>
              <w:t xml:space="preserve">Additional first aid equipment;  </w:t>
            </w:r>
          </w:p>
          <w:p w14:paraId="361FC03C" w14:textId="77777777" w:rsidR="0072745A" w:rsidRPr="008234D8" w:rsidRDefault="00991880" w:rsidP="001155E5">
            <w:pPr>
              <w:numPr>
                <w:ilvl w:val="0"/>
                <w:numId w:val="18"/>
              </w:numPr>
              <w:spacing w:after="0" w:line="259" w:lineRule="auto"/>
              <w:ind w:left="5" w:right="91" w:firstLine="0"/>
              <w:rPr>
                <w:rFonts w:asciiTheme="minorHAnsi" w:eastAsia="Calibri" w:hAnsiTheme="minorHAnsi" w:cstheme="minorHAnsi"/>
                <w:b/>
              </w:rPr>
            </w:pPr>
            <w:r w:rsidRPr="008234D8">
              <w:rPr>
                <w:rFonts w:asciiTheme="minorHAnsi" w:eastAsia="Calibri" w:hAnsiTheme="minorHAnsi" w:cstheme="minorHAnsi"/>
              </w:rPr>
              <w:t>A first aid room.</w:t>
            </w:r>
            <w:r w:rsidRPr="008234D8">
              <w:rPr>
                <w:rFonts w:asciiTheme="minorHAnsi" w:eastAsia="Calibri" w:hAnsiTheme="minorHAnsi" w:cstheme="minorHAnsi"/>
                <w:b/>
              </w:rPr>
              <w:t xml:space="preserve">  </w:t>
            </w:r>
          </w:p>
        </w:tc>
        <w:tc>
          <w:tcPr>
            <w:tcW w:w="3544" w:type="dxa"/>
            <w:tcBorders>
              <w:top w:val="single" w:sz="6" w:space="0" w:color="000000"/>
              <w:left w:val="single" w:sz="6" w:space="0" w:color="000000"/>
              <w:bottom w:val="single" w:sz="6" w:space="0" w:color="000000"/>
              <w:right w:val="single" w:sz="6" w:space="0" w:color="000000"/>
            </w:tcBorders>
          </w:tcPr>
          <w:p w14:paraId="7B1E8619"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37BBA305" w14:textId="77777777" w:rsidTr="008F24EB">
        <w:trPr>
          <w:trHeight w:val="552"/>
        </w:trPr>
        <w:tc>
          <w:tcPr>
            <w:tcW w:w="3260" w:type="dxa"/>
            <w:tcBorders>
              <w:top w:val="single" w:sz="6" w:space="0" w:color="000000"/>
              <w:left w:val="single" w:sz="6" w:space="0" w:color="000000"/>
              <w:bottom w:val="single" w:sz="6" w:space="0" w:color="000000"/>
              <w:right w:val="single" w:sz="6" w:space="0" w:color="000000"/>
            </w:tcBorders>
          </w:tcPr>
          <w:p w14:paraId="1C0D2871" w14:textId="77777777" w:rsidR="0072745A" w:rsidRPr="008234D8" w:rsidRDefault="00991880" w:rsidP="001155E5">
            <w:pPr>
              <w:spacing w:after="20" w:line="259" w:lineRule="auto"/>
              <w:ind w:left="5" w:firstLine="0"/>
              <w:rPr>
                <w:rFonts w:asciiTheme="minorHAnsi" w:hAnsiTheme="minorHAnsi" w:cstheme="minorHAnsi"/>
              </w:rPr>
            </w:pPr>
            <w:r w:rsidRPr="008234D8">
              <w:rPr>
                <w:rFonts w:asciiTheme="minorHAnsi" w:eastAsia="Calibri" w:hAnsiTheme="minorHAnsi" w:cstheme="minorHAnsi"/>
              </w:rPr>
              <w:t xml:space="preserve">Are there any inexperienced staff, or trainees on site? </w:t>
            </w:r>
            <w:r w:rsidRPr="008234D8">
              <w:rPr>
                <w:rFonts w:asciiTheme="minorHAnsi" w:eastAsia="Times New Roman" w:hAnsiTheme="minorHAnsi" w:cstheme="minorHAnsi"/>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3FD53A56" w14:textId="77777777" w:rsidR="0072745A" w:rsidRPr="008234D8" w:rsidRDefault="00991880" w:rsidP="001155E5">
            <w:pPr>
              <w:spacing w:after="0" w:line="259" w:lineRule="auto"/>
              <w:ind w:left="5" w:firstLine="0"/>
              <w:rPr>
                <w:rFonts w:asciiTheme="minorHAnsi" w:eastAsia="Calibri" w:hAnsiTheme="minorHAnsi" w:cstheme="minorHAnsi"/>
              </w:rPr>
            </w:pPr>
            <w:r w:rsidRPr="008234D8">
              <w:rPr>
                <w:rFonts w:asciiTheme="minorHAnsi" w:eastAsia="Calibri" w:hAnsiTheme="minorHAnsi" w:cstheme="minorHAnsi"/>
              </w:rPr>
              <w:t xml:space="preserve">Consider:  </w:t>
            </w:r>
          </w:p>
          <w:p w14:paraId="722BD36D" w14:textId="77777777" w:rsidR="0072745A" w:rsidRPr="008234D8" w:rsidRDefault="00991880" w:rsidP="001155E5">
            <w:pPr>
              <w:pStyle w:val="ListParagraph"/>
              <w:numPr>
                <w:ilvl w:val="0"/>
                <w:numId w:val="30"/>
              </w:numPr>
              <w:tabs>
                <w:tab w:val="center" w:pos="406"/>
                <w:tab w:val="center" w:pos="2243"/>
              </w:tabs>
              <w:spacing w:after="0" w:line="259" w:lineRule="auto"/>
              <w:rPr>
                <w:rFonts w:asciiTheme="minorHAnsi" w:eastAsia="Calibri" w:hAnsiTheme="minorHAnsi" w:cstheme="minorHAnsi"/>
                <w:b/>
              </w:rPr>
            </w:pPr>
            <w:r w:rsidRPr="008234D8">
              <w:rPr>
                <w:rFonts w:asciiTheme="minorHAnsi" w:eastAsia="Calibri" w:hAnsiTheme="minorHAnsi" w:cstheme="minorHAnsi"/>
              </w:rPr>
              <w:t>Additional training for first-aiders;</w:t>
            </w:r>
            <w:r w:rsidRPr="008234D8">
              <w:rPr>
                <w:rFonts w:asciiTheme="minorHAnsi" w:eastAsia="Calibri" w:hAnsiTheme="minorHAnsi" w:cstheme="minorHAnsi"/>
                <w:b/>
              </w:rPr>
              <w:t xml:space="preserve">  </w:t>
            </w:r>
          </w:p>
        </w:tc>
        <w:tc>
          <w:tcPr>
            <w:tcW w:w="3544" w:type="dxa"/>
            <w:tcBorders>
              <w:top w:val="single" w:sz="6" w:space="0" w:color="000000"/>
              <w:left w:val="single" w:sz="6" w:space="0" w:color="000000"/>
              <w:bottom w:val="single" w:sz="6" w:space="0" w:color="000000"/>
              <w:right w:val="single" w:sz="6" w:space="0" w:color="000000"/>
            </w:tcBorders>
          </w:tcPr>
          <w:p w14:paraId="165AE2CD"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1155E5" w:rsidRPr="008234D8" w14:paraId="72EA3D80" w14:textId="77777777" w:rsidTr="008F24EB">
        <w:trPr>
          <w:trHeight w:val="552"/>
        </w:trPr>
        <w:tc>
          <w:tcPr>
            <w:tcW w:w="3260" w:type="dxa"/>
            <w:tcBorders>
              <w:top w:val="nil"/>
              <w:left w:val="single" w:sz="6" w:space="0" w:color="000000"/>
              <w:bottom w:val="single" w:sz="6" w:space="0" w:color="000000"/>
              <w:right w:val="single" w:sz="6" w:space="0" w:color="000000"/>
            </w:tcBorders>
          </w:tcPr>
          <w:p w14:paraId="3469DAC6" w14:textId="77777777" w:rsidR="001155E5" w:rsidRPr="008234D8" w:rsidRDefault="001155E5" w:rsidP="001155E5">
            <w:pPr>
              <w:spacing w:after="0" w:line="259" w:lineRule="auto"/>
              <w:ind w:left="3" w:firstLine="0"/>
              <w:rPr>
                <w:rFonts w:asciiTheme="minorHAnsi" w:hAnsiTheme="minorHAnsi" w:cstheme="minorHAnsi"/>
              </w:rPr>
            </w:pPr>
            <w:r w:rsidRPr="008234D8">
              <w:rPr>
                <w:rFonts w:asciiTheme="minorHAnsi" w:eastAsia="Calibri" w:hAnsiTheme="minorHAnsi" w:cstheme="minorHAnsi"/>
              </w:rPr>
              <w:t xml:space="preserve">Are there any staff with disabilities, or particular health problems? </w:t>
            </w:r>
            <w:r w:rsidRPr="008234D8">
              <w:rPr>
                <w:rFonts w:asciiTheme="minorHAnsi" w:eastAsia="Times New Roman" w:hAnsiTheme="minorHAnsi" w:cstheme="minorHAnsi"/>
              </w:rPr>
              <w:t xml:space="preserve"> </w:t>
            </w:r>
          </w:p>
          <w:p w14:paraId="5BFA9D3E" w14:textId="77777777" w:rsidR="001155E5" w:rsidRPr="008234D8" w:rsidRDefault="001155E5" w:rsidP="001155E5">
            <w:pPr>
              <w:spacing w:after="0" w:line="259" w:lineRule="auto"/>
              <w:ind w:left="3" w:firstLine="0"/>
              <w:rPr>
                <w:rFonts w:asciiTheme="minorHAnsi" w:hAnsiTheme="minorHAnsi" w:cstheme="minorHAnsi"/>
              </w:rPr>
            </w:pPr>
            <w:r w:rsidRPr="008234D8">
              <w:rPr>
                <w:rFonts w:asciiTheme="minorHAnsi" w:eastAsia="Calibri" w:hAnsiTheme="minorHAnsi" w:cstheme="minorHAnsi"/>
              </w:rPr>
              <w:t xml:space="preserve"> </w:t>
            </w:r>
            <w:r w:rsidRPr="008234D8">
              <w:rPr>
                <w:rFonts w:asciiTheme="minorHAnsi" w:eastAsia="Times New Roman" w:hAnsiTheme="minorHAnsi" w:cstheme="minorHAnsi"/>
              </w:rPr>
              <w:t xml:space="preserve"> </w:t>
            </w:r>
          </w:p>
        </w:tc>
        <w:tc>
          <w:tcPr>
            <w:tcW w:w="3685" w:type="dxa"/>
            <w:tcBorders>
              <w:top w:val="nil"/>
              <w:left w:val="single" w:sz="6" w:space="0" w:color="000000"/>
              <w:bottom w:val="single" w:sz="6" w:space="0" w:color="000000"/>
              <w:right w:val="single" w:sz="6" w:space="0" w:color="000000"/>
            </w:tcBorders>
          </w:tcPr>
          <w:p w14:paraId="386F4005" w14:textId="77777777" w:rsidR="001155E5" w:rsidRPr="008234D8" w:rsidRDefault="001155E5" w:rsidP="001155E5">
            <w:pPr>
              <w:pStyle w:val="ListParagraph"/>
              <w:numPr>
                <w:ilvl w:val="0"/>
                <w:numId w:val="30"/>
              </w:numPr>
              <w:spacing w:after="0" w:line="254" w:lineRule="auto"/>
              <w:ind w:right="1319"/>
              <w:rPr>
                <w:rFonts w:asciiTheme="minorHAnsi" w:hAnsiTheme="minorHAnsi" w:cstheme="minorHAnsi"/>
              </w:rPr>
            </w:pPr>
            <w:r w:rsidRPr="008234D8">
              <w:rPr>
                <w:rFonts w:asciiTheme="minorHAnsi" w:eastAsia="Calibri" w:hAnsiTheme="minorHAnsi" w:cstheme="minorHAnsi"/>
              </w:rPr>
              <w:t>Additional first aid equipment;</w:t>
            </w:r>
          </w:p>
          <w:p w14:paraId="1EF7DA42" w14:textId="77777777" w:rsidR="001155E5" w:rsidRPr="008234D8" w:rsidRDefault="001155E5" w:rsidP="001155E5">
            <w:pPr>
              <w:pStyle w:val="ListParagraph"/>
              <w:numPr>
                <w:ilvl w:val="0"/>
                <w:numId w:val="30"/>
              </w:numPr>
              <w:spacing w:after="0" w:line="254" w:lineRule="auto"/>
              <w:ind w:right="1319"/>
              <w:rPr>
                <w:rFonts w:asciiTheme="minorHAnsi" w:hAnsiTheme="minorHAnsi" w:cstheme="minorHAnsi"/>
              </w:rPr>
            </w:pPr>
            <w:r w:rsidRPr="008234D8">
              <w:rPr>
                <w:rFonts w:asciiTheme="minorHAnsi" w:eastAsia="Calibri" w:hAnsiTheme="minorHAnsi" w:cstheme="minorHAnsi"/>
              </w:rPr>
              <w:t xml:space="preserve">Local siting of first aid equipment.  </w:t>
            </w:r>
          </w:p>
          <w:p w14:paraId="257CD2AC" w14:textId="77777777" w:rsidR="001155E5" w:rsidRPr="008234D8" w:rsidRDefault="001155E5" w:rsidP="001155E5">
            <w:pPr>
              <w:spacing w:after="0" w:line="259" w:lineRule="auto"/>
              <w:ind w:left="7" w:firstLine="0"/>
              <w:rPr>
                <w:rFonts w:asciiTheme="minorHAnsi" w:hAnsiTheme="minorHAnsi" w:cstheme="minorHAnsi"/>
              </w:rPr>
            </w:pPr>
            <w:r w:rsidRPr="008234D8">
              <w:rPr>
                <w:rFonts w:asciiTheme="minorHAnsi" w:eastAsia="Calibri" w:hAnsiTheme="minorHAnsi" w:cstheme="minorHAnsi"/>
              </w:rPr>
              <w:t xml:space="preserve">The first aid provision should cover any work experience trainees. </w:t>
            </w:r>
            <w:r w:rsidRPr="008234D8">
              <w:rPr>
                <w:rFonts w:asciiTheme="minorHAnsi" w:eastAsia="Times New Roman" w:hAnsiTheme="minorHAnsi" w:cstheme="minorHAnsi"/>
              </w:rPr>
              <w:t xml:space="preserve"> </w:t>
            </w:r>
          </w:p>
        </w:tc>
        <w:tc>
          <w:tcPr>
            <w:tcW w:w="3544" w:type="dxa"/>
            <w:tcBorders>
              <w:top w:val="single" w:sz="6" w:space="0" w:color="000000"/>
              <w:left w:val="single" w:sz="6" w:space="0" w:color="000000"/>
              <w:bottom w:val="single" w:sz="6" w:space="0" w:color="000000"/>
              <w:right w:val="single" w:sz="6" w:space="0" w:color="000000"/>
            </w:tcBorders>
          </w:tcPr>
          <w:p w14:paraId="40AAC8E8" w14:textId="77777777" w:rsidR="001155E5" w:rsidRPr="008234D8" w:rsidRDefault="001155E5" w:rsidP="001155E5">
            <w:pPr>
              <w:spacing w:after="0" w:line="259" w:lineRule="auto"/>
              <w:ind w:left="0" w:firstLine="0"/>
              <w:rPr>
                <w:rFonts w:asciiTheme="minorHAnsi" w:eastAsia="Calibri" w:hAnsiTheme="minorHAnsi" w:cstheme="minorHAnsi"/>
                <w:sz w:val="22"/>
              </w:rPr>
            </w:pPr>
          </w:p>
        </w:tc>
      </w:tr>
    </w:tbl>
    <w:p w14:paraId="1F4653CF" w14:textId="77777777" w:rsidR="00D941A4" w:rsidRPr="008234D8" w:rsidRDefault="00D941A4">
      <w:pPr>
        <w:spacing w:after="0" w:line="259" w:lineRule="auto"/>
        <w:ind w:left="-794" w:right="19" w:firstLine="0"/>
        <w:rPr>
          <w:rFonts w:asciiTheme="minorHAnsi" w:hAnsiTheme="minorHAnsi" w:cstheme="minorHAnsi"/>
          <w:sz w:val="22"/>
        </w:rPr>
      </w:pPr>
    </w:p>
    <w:p w14:paraId="6809ECDC" w14:textId="77777777" w:rsidR="00D941A4" w:rsidRPr="008234D8" w:rsidRDefault="00D941A4">
      <w:pPr>
        <w:spacing w:after="0" w:line="259" w:lineRule="auto"/>
        <w:ind w:left="-794" w:right="19" w:firstLine="0"/>
        <w:rPr>
          <w:rFonts w:asciiTheme="minorHAnsi" w:hAnsiTheme="minorHAnsi" w:cstheme="minorHAnsi"/>
          <w:sz w:val="22"/>
        </w:rPr>
      </w:pPr>
    </w:p>
    <w:p w14:paraId="5FD0AAC2" w14:textId="77777777" w:rsidR="00D941A4" w:rsidRPr="008234D8" w:rsidRDefault="00D941A4">
      <w:pPr>
        <w:spacing w:after="0" w:line="259" w:lineRule="auto"/>
        <w:ind w:left="-794" w:right="19" w:firstLine="0"/>
        <w:rPr>
          <w:rFonts w:asciiTheme="minorHAnsi" w:hAnsiTheme="minorHAnsi" w:cstheme="minorHAnsi"/>
          <w:sz w:val="22"/>
        </w:rPr>
      </w:pPr>
    </w:p>
    <w:p w14:paraId="6333B176" w14:textId="77777777" w:rsidR="008F24EB" w:rsidRPr="008234D8" w:rsidRDefault="008F24EB">
      <w:pPr>
        <w:spacing w:after="0" w:line="259" w:lineRule="auto"/>
        <w:ind w:left="-794" w:right="19" w:firstLine="0"/>
        <w:rPr>
          <w:rFonts w:asciiTheme="minorHAnsi" w:hAnsiTheme="minorHAnsi" w:cstheme="minorHAnsi"/>
          <w:sz w:val="22"/>
        </w:rPr>
      </w:pPr>
    </w:p>
    <w:p w14:paraId="512BE5AA" w14:textId="77777777" w:rsidR="008F24EB" w:rsidRPr="008234D8" w:rsidRDefault="008F24EB">
      <w:pPr>
        <w:spacing w:after="0" w:line="259" w:lineRule="auto"/>
        <w:ind w:left="-794" w:right="19" w:firstLine="0"/>
        <w:rPr>
          <w:rFonts w:asciiTheme="minorHAnsi" w:hAnsiTheme="minorHAnsi" w:cstheme="minorHAnsi"/>
          <w:sz w:val="22"/>
        </w:rPr>
      </w:pPr>
    </w:p>
    <w:p w14:paraId="1C1696E2" w14:textId="77777777" w:rsidR="00D941A4" w:rsidRPr="008234D8" w:rsidRDefault="00D941A4">
      <w:pPr>
        <w:spacing w:after="0" w:line="259" w:lineRule="auto"/>
        <w:ind w:left="-794" w:right="19" w:firstLine="0"/>
        <w:rPr>
          <w:rFonts w:asciiTheme="minorHAnsi" w:hAnsiTheme="minorHAnsi" w:cstheme="minorHAnsi"/>
          <w:sz w:val="22"/>
        </w:rPr>
      </w:pPr>
    </w:p>
    <w:p w14:paraId="29A713B3" w14:textId="77777777" w:rsidR="00D941A4" w:rsidRPr="008234D8" w:rsidRDefault="00D941A4">
      <w:pPr>
        <w:spacing w:after="0" w:line="259" w:lineRule="auto"/>
        <w:ind w:left="-794" w:right="19" w:firstLine="0"/>
        <w:rPr>
          <w:rFonts w:asciiTheme="minorHAnsi" w:hAnsiTheme="minorHAnsi" w:cstheme="minorHAnsi"/>
          <w:sz w:val="22"/>
        </w:rPr>
      </w:pPr>
    </w:p>
    <w:tbl>
      <w:tblPr>
        <w:tblStyle w:val="TableGrid"/>
        <w:tblW w:w="10490" w:type="dxa"/>
        <w:tblInd w:w="-8" w:type="dxa"/>
        <w:tblCellMar>
          <w:top w:w="17" w:type="dxa"/>
        </w:tblCellMar>
        <w:tblLook w:val="04A0" w:firstRow="1" w:lastRow="0" w:firstColumn="1" w:lastColumn="0" w:noHBand="0" w:noVBand="1"/>
      </w:tblPr>
      <w:tblGrid>
        <w:gridCol w:w="3261"/>
        <w:gridCol w:w="3685"/>
        <w:gridCol w:w="3544"/>
      </w:tblGrid>
      <w:tr w:rsidR="0072745A" w:rsidRPr="008234D8" w14:paraId="150CCC11" w14:textId="77777777" w:rsidTr="008F24EB">
        <w:trPr>
          <w:trHeight w:val="406"/>
        </w:trPr>
        <w:tc>
          <w:tcPr>
            <w:tcW w:w="10490" w:type="dxa"/>
            <w:gridSpan w:val="3"/>
            <w:tcBorders>
              <w:top w:val="single" w:sz="6" w:space="0" w:color="000000"/>
              <w:left w:val="single" w:sz="6" w:space="0" w:color="000000"/>
              <w:bottom w:val="single" w:sz="6" w:space="0" w:color="000000"/>
              <w:right w:val="single" w:sz="6" w:space="0" w:color="000000"/>
            </w:tcBorders>
          </w:tcPr>
          <w:p w14:paraId="09AB8B54" w14:textId="77777777" w:rsidR="0072745A" w:rsidRPr="008234D8" w:rsidRDefault="00991880">
            <w:pPr>
              <w:spacing w:after="0" w:line="259" w:lineRule="auto"/>
              <w:ind w:left="3" w:firstLine="0"/>
              <w:rPr>
                <w:rFonts w:asciiTheme="minorHAnsi" w:hAnsiTheme="minorHAnsi" w:cstheme="minorHAnsi"/>
                <w:sz w:val="22"/>
              </w:rPr>
            </w:pPr>
            <w:r w:rsidRPr="008234D8">
              <w:rPr>
                <w:rFonts w:asciiTheme="minorHAnsi" w:eastAsia="Calibri" w:hAnsiTheme="minorHAnsi" w:cstheme="minorHAnsi"/>
                <w:b/>
                <w:sz w:val="22"/>
              </w:rPr>
              <w:t>Non-employees</w:t>
            </w: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350BC20B" w14:textId="77777777" w:rsidTr="008F24EB">
        <w:trPr>
          <w:trHeight w:val="6048"/>
        </w:trPr>
        <w:tc>
          <w:tcPr>
            <w:tcW w:w="3261" w:type="dxa"/>
            <w:tcBorders>
              <w:top w:val="single" w:sz="6" w:space="0" w:color="000000"/>
              <w:left w:val="single" w:sz="6" w:space="0" w:color="000000"/>
              <w:bottom w:val="single" w:sz="6" w:space="0" w:color="000000"/>
              <w:right w:val="single" w:sz="6" w:space="0" w:color="000000"/>
            </w:tcBorders>
          </w:tcPr>
          <w:p w14:paraId="26FD64A5" w14:textId="77777777" w:rsidR="0072745A" w:rsidRPr="008234D8" w:rsidRDefault="00991880" w:rsidP="00D941A4">
            <w:pPr>
              <w:spacing w:after="20" w:line="259" w:lineRule="auto"/>
              <w:ind w:left="3" w:firstLine="0"/>
              <w:rPr>
                <w:rFonts w:asciiTheme="minorHAnsi" w:hAnsiTheme="minorHAnsi" w:cstheme="minorHAnsi"/>
                <w:szCs w:val="20"/>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r w:rsidRPr="008234D8">
              <w:rPr>
                <w:rFonts w:asciiTheme="minorHAnsi" w:eastAsia="Calibri" w:hAnsiTheme="minorHAnsi" w:cstheme="minorHAnsi"/>
                <w:szCs w:val="20"/>
              </w:rPr>
              <w:t xml:space="preserve">Do members of the public visit your premises? </w:t>
            </w:r>
            <w:r w:rsidRPr="008234D8">
              <w:rPr>
                <w:rFonts w:asciiTheme="minorHAnsi" w:eastAsia="Times New Roman" w:hAnsiTheme="minorHAnsi" w:cstheme="minorHAnsi"/>
                <w:szCs w:val="20"/>
              </w:rPr>
              <w:t xml:space="preserve"> </w:t>
            </w:r>
          </w:p>
          <w:p w14:paraId="620AD7D2" w14:textId="77777777" w:rsidR="0072745A" w:rsidRPr="008234D8" w:rsidRDefault="00991880">
            <w:pPr>
              <w:spacing w:after="0" w:line="259" w:lineRule="auto"/>
              <w:ind w:left="3"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c>
          <w:tcPr>
            <w:tcW w:w="3685" w:type="dxa"/>
            <w:tcBorders>
              <w:top w:val="single" w:sz="6" w:space="0" w:color="000000"/>
              <w:left w:val="single" w:sz="6" w:space="0" w:color="000000"/>
              <w:bottom w:val="single" w:sz="6" w:space="0" w:color="000000"/>
              <w:right w:val="single" w:sz="6" w:space="0" w:color="000000"/>
            </w:tcBorders>
          </w:tcPr>
          <w:p w14:paraId="550670E0" w14:textId="77777777" w:rsidR="0072745A" w:rsidRPr="008234D8" w:rsidRDefault="00991880">
            <w:pPr>
              <w:spacing w:after="0" w:line="250"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Under the Regulations, there is no legal duty to provide first aid for non-employees but the HSE strongly recommends that non-employees be considered in the first aid provision. </w:t>
            </w:r>
            <w:r w:rsidRPr="008234D8">
              <w:rPr>
                <w:rFonts w:asciiTheme="minorHAnsi" w:eastAsia="Times New Roman" w:hAnsiTheme="minorHAnsi" w:cstheme="minorHAnsi"/>
                <w:szCs w:val="20"/>
              </w:rPr>
              <w:t xml:space="preserve"> </w:t>
            </w:r>
          </w:p>
          <w:p w14:paraId="73251631" w14:textId="77777777" w:rsidR="0072745A" w:rsidRPr="008234D8" w:rsidRDefault="00991880">
            <w:pPr>
              <w:spacing w:after="0" w:line="259"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70D14751" w14:textId="77777777" w:rsidR="0072745A" w:rsidRPr="008234D8" w:rsidRDefault="00991880">
            <w:pPr>
              <w:spacing w:after="0" w:line="273"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Where there are small numbers of non-employees, a guide to the minimum provision is: </w:t>
            </w:r>
            <w:r w:rsidRPr="008234D8">
              <w:rPr>
                <w:rFonts w:asciiTheme="minorHAnsi" w:eastAsia="Times New Roman" w:hAnsiTheme="minorHAnsi" w:cstheme="minorHAnsi"/>
                <w:szCs w:val="20"/>
              </w:rPr>
              <w:t xml:space="preserve"> </w:t>
            </w:r>
          </w:p>
          <w:p w14:paraId="27A9CF76" w14:textId="77777777" w:rsidR="0072745A" w:rsidRPr="008234D8" w:rsidRDefault="00991880">
            <w:pPr>
              <w:numPr>
                <w:ilvl w:val="0"/>
                <w:numId w:val="19"/>
              </w:numPr>
              <w:spacing w:after="15" w:line="240" w:lineRule="auto"/>
              <w:ind w:right="181" w:firstLine="0"/>
              <w:rPr>
                <w:rFonts w:asciiTheme="minorHAnsi" w:hAnsiTheme="minorHAnsi" w:cstheme="minorHAnsi"/>
                <w:szCs w:val="20"/>
              </w:rPr>
            </w:pPr>
            <w:r w:rsidRPr="008234D8">
              <w:rPr>
                <w:rFonts w:asciiTheme="minorHAnsi" w:eastAsia="Calibri" w:hAnsiTheme="minorHAnsi" w:cstheme="minorHAnsi"/>
                <w:szCs w:val="20"/>
              </w:rPr>
              <w:t xml:space="preserve">An appointed person to take charge of first aid arrangements;  </w:t>
            </w:r>
          </w:p>
          <w:p w14:paraId="38889E09" w14:textId="77777777" w:rsidR="004E075A" w:rsidRDefault="00991880" w:rsidP="004E075A">
            <w:pPr>
              <w:spacing w:after="8" w:line="247" w:lineRule="auto"/>
              <w:ind w:left="367" w:right="181" w:firstLine="0"/>
              <w:rPr>
                <w:rFonts w:asciiTheme="minorHAnsi" w:eastAsia="Calibri" w:hAnsiTheme="minorHAnsi" w:cstheme="minorHAnsi"/>
                <w:szCs w:val="20"/>
              </w:rPr>
            </w:pPr>
            <w:r w:rsidRPr="008234D8">
              <w:rPr>
                <w:rFonts w:asciiTheme="minorHAnsi" w:eastAsia="Calibri" w:hAnsiTheme="minorHAnsi" w:cstheme="minorHAnsi"/>
                <w:szCs w:val="20"/>
              </w:rPr>
              <w:t>A s</w:t>
            </w:r>
            <w:r w:rsidR="004E075A">
              <w:rPr>
                <w:rFonts w:asciiTheme="minorHAnsi" w:eastAsia="Calibri" w:hAnsiTheme="minorHAnsi" w:cstheme="minorHAnsi"/>
                <w:szCs w:val="20"/>
              </w:rPr>
              <w:t>uitably stocked first aid box</w:t>
            </w:r>
          </w:p>
          <w:p w14:paraId="6C2393A3" w14:textId="77777777" w:rsidR="0072745A" w:rsidRPr="004E075A" w:rsidRDefault="00991880" w:rsidP="004E075A">
            <w:pPr>
              <w:spacing w:after="8" w:line="247" w:lineRule="auto"/>
              <w:ind w:left="367" w:right="181" w:firstLine="0"/>
              <w:rPr>
                <w:rFonts w:asciiTheme="minorHAnsi" w:eastAsia="Calibri" w:hAnsiTheme="minorHAnsi" w:cstheme="minorHAnsi"/>
                <w:szCs w:val="20"/>
              </w:rPr>
            </w:pPr>
            <w:r w:rsidRPr="008234D8">
              <w:rPr>
                <w:rFonts w:asciiTheme="minorHAnsi" w:eastAsia="Calibri" w:hAnsiTheme="minorHAnsi" w:cstheme="minorHAnsi"/>
                <w:szCs w:val="20"/>
              </w:rPr>
              <w:t>Where there are large numbers of non</w:t>
            </w:r>
            <w:r w:rsidR="004E075A">
              <w:rPr>
                <w:rFonts w:asciiTheme="minorHAnsi" w:eastAsia="Calibri" w:hAnsiTheme="minorHAnsi" w:cstheme="minorHAnsi"/>
                <w:szCs w:val="20"/>
              </w:rPr>
              <w:t>-</w:t>
            </w:r>
            <w:r w:rsidRPr="008234D8">
              <w:rPr>
                <w:rFonts w:asciiTheme="minorHAnsi" w:eastAsia="Calibri" w:hAnsiTheme="minorHAnsi" w:cstheme="minorHAnsi"/>
                <w:szCs w:val="20"/>
              </w:rPr>
              <w:t xml:space="preserve">employees, consider providing:  </w:t>
            </w:r>
          </w:p>
          <w:p w14:paraId="2BE3C249" w14:textId="77777777" w:rsidR="0072745A" w:rsidRPr="008234D8" w:rsidRDefault="00991880">
            <w:pPr>
              <w:numPr>
                <w:ilvl w:val="0"/>
                <w:numId w:val="19"/>
              </w:numPr>
              <w:spacing w:after="0" w:line="259" w:lineRule="auto"/>
              <w:ind w:right="181" w:firstLine="0"/>
              <w:rPr>
                <w:rFonts w:asciiTheme="minorHAnsi" w:hAnsiTheme="minorHAnsi" w:cstheme="minorHAnsi"/>
                <w:szCs w:val="20"/>
              </w:rPr>
            </w:pPr>
            <w:r w:rsidRPr="008234D8">
              <w:rPr>
                <w:rFonts w:asciiTheme="minorHAnsi" w:eastAsia="Calibri" w:hAnsiTheme="minorHAnsi" w:cstheme="minorHAnsi"/>
                <w:szCs w:val="20"/>
              </w:rPr>
              <w:t xml:space="preserve">First-aiders;  </w:t>
            </w:r>
          </w:p>
          <w:p w14:paraId="5BA13DEA" w14:textId="77777777" w:rsidR="004E075A" w:rsidRPr="004E075A" w:rsidRDefault="00991880">
            <w:pPr>
              <w:numPr>
                <w:ilvl w:val="0"/>
                <w:numId w:val="19"/>
              </w:numPr>
              <w:spacing w:after="7" w:line="254" w:lineRule="auto"/>
              <w:ind w:right="181" w:firstLine="0"/>
              <w:rPr>
                <w:rFonts w:asciiTheme="minorHAnsi" w:hAnsiTheme="minorHAnsi" w:cstheme="minorHAnsi"/>
                <w:szCs w:val="20"/>
              </w:rPr>
            </w:pPr>
            <w:r w:rsidRPr="008234D8">
              <w:rPr>
                <w:rFonts w:asciiTheme="minorHAnsi" w:eastAsia="Calibri" w:hAnsiTheme="minorHAnsi" w:cstheme="minorHAnsi"/>
                <w:szCs w:val="20"/>
              </w:rPr>
              <w:t>A</w:t>
            </w:r>
            <w:r w:rsidR="004E075A">
              <w:rPr>
                <w:rFonts w:asciiTheme="minorHAnsi" w:eastAsia="Calibri" w:hAnsiTheme="minorHAnsi" w:cstheme="minorHAnsi"/>
                <w:szCs w:val="20"/>
              </w:rPr>
              <w:t>dditional first aid equipment</w:t>
            </w:r>
          </w:p>
          <w:p w14:paraId="53D11A37" w14:textId="77777777" w:rsidR="0072745A" w:rsidRPr="008234D8" w:rsidRDefault="00991880">
            <w:pPr>
              <w:numPr>
                <w:ilvl w:val="0"/>
                <w:numId w:val="19"/>
              </w:numPr>
              <w:spacing w:after="7" w:line="254" w:lineRule="auto"/>
              <w:ind w:right="181" w:firstLine="0"/>
              <w:rPr>
                <w:rFonts w:asciiTheme="minorHAnsi" w:hAnsiTheme="minorHAnsi" w:cstheme="minorHAnsi"/>
                <w:szCs w:val="20"/>
              </w:rPr>
            </w:pPr>
            <w:r w:rsidRPr="008234D8">
              <w:rPr>
                <w:rFonts w:asciiTheme="minorHAnsi" w:eastAsia="Calibri" w:hAnsiTheme="minorHAnsi" w:cstheme="minorHAnsi"/>
                <w:szCs w:val="20"/>
              </w:rPr>
              <w:t xml:space="preserve">A first aid room.  </w:t>
            </w:r>
          </w:p>
          <w:p w14:paraId="17E79284" w14:textId="77777777" w:rsidR="0072745A" w:rsidRPr="008234D8" w:rsidRDefault="00991880">
            <w:pPr>
              <w:spacing w:after="0" w:line="259"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29EC7FF6" w14:textId="77777777" w:rsidR="0072745A" w:rsidRPr="008234D8" w:rsidRDefault="00991880">
            <w:pPr>
              <w:spacing w:after="0" w:line="273"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Where non-employees have disabilities or particular health problems, consider: </w:t>
            </w:r>
            <w:r w:rsidRPr="008234D8">
              <w:rPr>
                <w:rFonts w:asciiTheme="minorHAnsi" w:eastAsia="Times New Roman" w:hAnsiTheme="minorHAnsi" w:cstheme="minorHAnsi"/>
                <w:szCs w:val="20"/>
              </w:rPr>
              <w:t xml:space="preserve"> </w:t>
            </w:r>
          </w:p>
          <w:p w14:paraId="70F5C812" w14:textId="77777777" w:rsidR="0072745A" w:rsidRPr="008234D8" w:rsidRDefault="00991880">
            <w:pPr>
              <w:numPr>
                <w:ilvl w:val="0"/>
                <w:numId w:val="19"/>
              </w:numPr>
              <w:spacing w:after="0" w:line="259" w:lineRule="auto"/>
              <w:ind w:right="181" w:firstLine="0"/>
              <w:rPr>
                <w:rFonts w:asciiTheme="minorHAnsi" w:hAnsiTheme="minorHAnsi" w:cstheme="minorHAnsi"/>
                <w:szCs w:val="20"/>
              </w:rPr>
            </w:pPr>
            <w:r w:rsidRPr="008234D8">
              <w:rPr>
                <w:rFonts w:asciiTheme="minorHAnsi" w:eastAsia="Calibri" w:hAnsiTheme="minorHAnsi" w:cstheme="minorHAnsi"/>
                <w:szCs w:val="20"/>
              </w:rPr>
              <w:t xml:space="preserve">Additional first aid equipment;  </w:t>
            </w:r>
          </w:p>
          <w:p w14:paraId="2009543A" w14:textId="77777777" w:rsidR="004E075A" w:rsidRPr="004E075A" w:rsidRDefault="00991880" w:rsidP="00D941A4">
            <w:pPr>
              <w:numPr>
                <w:ilvl w:val="0"/>
                <w:numId w:val="19"/>
              </w:numPr>
              <w:spacing w:after="7" w:line="254" w:lineRule="auto"/>
              <w:ind w:right="181" w:firstLine="0"/>
              <w:rPr>
                <w:rFonts w:asciiTheme="minorHAnsi" w:hAnsiTheme="minorHAnsi" w:cstheme="minorHAnsi"/>
                <w:szCs w:val="20"/>
              </w:rPr>
            </w:pPr>
            <w:r w:rsidRPr="008234D8">
              <w:rPr>
                <w:rFonts w:asciiTheme="minorHAnsi" w:eastAsia="Calibri" w:hAnsiTheme="minorHAnsi" w:cstheme="minorHAnsi"/>
                <w:szCs w:val="20"/>
              </w:rPr>
              <w:t>Prec</w:t>
            </w:r>
            <w:r w:rsidR="004E075A">
              <w:rPr>
                <w:rFonts w:asciiTheme="minorHAnsi" w:eastAsia="Calibri" w:hAnsiTheme="minorHAnsi" w:cstheme="minorHAnsi"/>
                <w:szCs w:val="20"/>
              </w:rPr>
              <w:t>ise siting of first aid boxes;</w:t>
            </w:r>
          </w:p>
          <w:p w14:paraId="20F0E7F3" w14:textId="77777777" w:rsidR="0072745A" w:rsidRPr="008234D8" w:rsidRDefault="00991880" w:rsidP="00D941A4">
            <w:pPr>
              <w:numPr>
                <w:ilvl w:val="0"/>
                <w:numId w:val="19"/>
              </w:numPr>
              <w:spacing w:after="7" w:line="254" w:lineRule="auto"/>
              <w:ind w:right="181" w:firstLine="0"/>
              <w:rPr>
                <w:rFonts w:asciiTheme="minorHAnsi" w:hAnsiTheme="minorHAnsi" w:cstheme="minorHAnsi"/>
                <w:szCs w:val="20"/>
              </w:rPr>
            </w:pPr>
            <w:r w:rsidRPr="008234D8">
              <w:rPr>
                <w:rFonts w:asciiTheme="minorHAnsi" w:eastAsia="Calibri" w:hAnsiTheme="minorHAnsi" w:cstheme="minorHAnsi"/>
                <w:szCs w:val="20"/>
              </w:rPr>
              <w:t xml:space="preserve">Providing a first aid room;  </w:t>
            </w:r>
          </w:p>
          <w:p w14:paraId="54FF1591" w14:textId="77777777" w:rsidR="0072745A" w:rsidRPr="008234D8" w:rsidRDefault="00991880">
            <w:pPr>
              <w:numPr>
                <w:ilvl w:val="0"/>
                <w:numId w:val="19"/>
              </w:numPr>
              <w:spacing w:after="0" w:line="259" w:lineRule="auto"/>
              <w:ind w:right="181" w:firstLine="0"/>
              <w:rPr>
                <w:rFonts w:asciiTheme="minorHAnsi" w:hAnsiTheme="minorHAnsi" w:cstheme="minorHAnsi"/>
                <w:sz w:val="22"/>
              </w:rPr>
            </w:pPr>
            <w:r w:rsidRPr="008234D8">
              <w:rPr>
                <w:rFonts w:asciiTheme="minorHAnsi" w:eastAsia="Calibri" w:hAnsiTheme="minorHAnsi" w:cstheme="minorHAnsi"/>
                <w:szCs w:val="20"/>
              </w:rPr>
              <w:t>Additional training for first-aiders to deal with disabilities or particular health issues, for example the use of an epi-pen for administration.</w:t>
            </w:r>
            <w:r w:rsidRPr="008234D8">
              <w:rPr>
                <w:rFonts w:asciiTheme="minorHAnsi" w:eastAsia="Calibri" w:hAnsiTheme="minorHAnsi" w:cstheme="minorHAnsi"/>
                <w:sz w:val="22"/>
              </w:rPr>
              <w:t xml:space="preserve">  </w:t>
            </w:r>
          </w:p>
          <w:p w14:paraId="58EB2FAB" w14:textId="77777777" w:rsidR="00D941A4" w:rsidRPr="008234D8" w:rsidRDefault="00D941A4" w:rsidP="00D941A4">
            <w:pPr>
              <w:spacing w:after="0" w:line="259" w:lineRule="auto"/>
              <w:ind w:left="367" w:right="181" w:firstLine="0"/>
              <w:rPr>
                <w:rFonts w:asciiTheme="minorHAnsi" w:hAnsiTheme="minorHAnsi" w:cstheme="minorHAnsi"/>
                <w:sz w:val="22"/>
              </w:rPr>
            </w:pPr>
          </w:p>
        </w:tc>
        <w:tc>
          <w:tcPr>
            <w:tcW w:w="3544" w:type="dxa"/>
            <w:tcBorders>
              <w:top w:val="single" w:sz="6" w:space="0" w:color="000000"/>
              <w:left w:val="single" w:sz="6" w:space="0" w:color="000000"/>
              <w:bottom w:val="single" w:sz="6" w:space="0" w:color="000000"/>
              <w:right w:val="single" w:sz="6" w:space="0" w:color="000000"/>
            </w:tcBorders>
          </w:tcPr>
          <w:p w14:paraId="5190A4B6"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28617CAF" w14:textId="77777777" w:rsidTr="008F24EB">
        <w:trPr>
          <w:trHeight w:val="407"/>
        </w:trPr>
        <w:tc>
          <w:tcPr>
            <w:tcW w:w="10490" w:type="dxa"/>
            <w:gridSpan w:val="3"/>
            <w:tcBorders>
              <w:top w:val="single" w:sz="6" w:space="0" w:color="000000"/>
              <w:left w:val="single" w:sz="6" w:space="0" w:color="000000"/>
              <w:bottom w:val="single" w:sz="6" w:space="0" w:color="000000"/>
              <w:right w:val="single" w:sz="6" w:space="0" w:color="000000"/>
            </w:tcBorders>
          </w:tcPr>
          <w:p w14:paraId="1F1FF75D" w14:textId="77777777" w:rsidR="0072745A" w:rsidRPr="008234D8" w:rsidRDefault="00991880">
            <w:pPr>
              <w:spacing w:after="0" w:line="259" w:lineRule="auto"/>
              <w:ind w:left="3" w:firstLine="0"/>
              <w:rPr>
                <w:rFonts w:asciiTheme="minorHAnsi" w:hAnsiTheme="minorHAnsi" w:cstheme="minorHAnsi"/>
                <w:sz w:val="22"/>
              </w:rPr>
            </w:pPr>
            <w:r w:rsidRPr="008234D8">
              <w:rPr>
                <w:rFonts w:asciiTheme="minorHAnsi" w:eastAsia="Calibri" w:hAnsiTheme="minorHAnsi" w:cstheme="minorHAnsi"/>
                <w:b/>
                <w:sz w:val="22"/>
              </w:rPr>
              <w:t>Accident and ill health record</w:t>
            </w: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23FE34D5" w14:textId="77777777" w:rsidTr="008F24EB">
        <w:trPr>
          <w:trHeight w:val="1358"/>
        </w:trPr>
        <w:tc>
          <w:tcPr>
            <w:tcW w:w="3261" w:type="dxa"/>
            <w:tcBorders>
              <w:top w:val="single" w:sz="6" w:space="0" w:color="000000"/>
              <w:left w:val="single" w:sz="6" w:space="0" w:color="000000"/>
              <w:bottom w:val="single" w:sz="6" w:space="0" w:color="000000"/>
              <w:right w:val="single" w:sz="6" w:space="0" w:color="000000"/>
            </w:tcBorders>
          </w:tcPr>
          <w:p w14:paraId="3EF90D81" w14:textId="77777777" w:rsidR="0072745A" w:rsidRPr="008234D8" w:rsidRDefault="00991880" w:rsidP="00D941A4">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What is the record of previous accidents or incidents of ill health? </w:t>
            </w:r>
            <w:r w:rsidRPr="008234D8">
              <w:rPr>
                <w:rFonts w:asciiTheme="minorHAnsi" w:eastAsia="Times New Roman" w:hAnsiTheme="minorHAnsi" w:cstheme="minorHAnsi"/>
                <w:szCs w:val="20"/>
              </w:rPr>
              <w:t xml:space="preserve"> </w:t>
            </w:r>
          </w:p>
          <w:p w14:paraId="7387F616" w14:textId="77777777" w:rsidR="0072745A" w:rsidRPr="008234D8" w:rsidRDefault="00991880">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41F89D3B" w14:textId="77777777" w:rsidR="00D941A4" w:rsidRPr="008234D8" w:rsidRDefault="00991880" w:rsidP="00D941A4">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What injuries and illnesses have occurred and where did </w:t>
            </w:r>
            <w:r w:rsidR="00D941A4" w:rsidRPr="008234D8">
              <w:rPr>
                <w:rFonts w:asciiTheme="minorHAnsi" w:eastAsia="Calibri" w:hAnsiTheme="minorHAnsi" w:cstheme="minorHAnsi"/>
                <w:szCs w:val="20"/>
              </w:rPr>
              <w:t xml:space="preserve">they happen? </w:t>
            </w:r>
            <w:r w:rsidR="00D941A4" w:rsidRPr="008234D8">
              <w:rPr>
                <w:rFonts w:asciiTheme="minorHAnsi" w:eastAsia="Times New Roman" w:hAnsiTheme="minorHAnsi" w:cstheme="minorHAnsi"/>
                <w:szCs w:val="20"/>
              </w:rPr>
              <w:t xml:space="preserve"> </w:t>
            </w:r>
          </w:p>
          <w:p w14:paraId="79B4C85B" w14:textId="77777777" w:rsidR="0072745A" w:rsidRPr="008234D8" w:rsidRDefault="0072745A">
            <w:pPr>
              <w:spacing w:after="0" w:line="259" w:lineRule="auto"/>
              <w:ind w:left="3" w:firstLine="0"/>
              <w:jc w:val="both"/>
              <w:rPr>
                <w:rFonts w:asciiTheme="minorHAnsi" w:hAnsiTheme="minorHAnsi" w:cstheme="minorHAnsi"/>
                <w:szCs w:val="20"/>
              </w:rPr>
            </w:pPr>
          </w:p>
        </w:tc>
        <w:tc>
          <w:tcPr>
            <w:tcW w:w="3685" w:type="dxa"/>
            <w:tcBorders>
              <w:top w:val="single" w:sz="6" w:space="0" w:color="000000"/>
              <w:left w:val="single" w:sz="6" w:space="0" w:color="000000"/>
              <w:bottom w:val="single" w:sz="6" w:space="0" w:color="000000"/>
              <w:right w:val="single" w:sz="6" w:space="0" w:color="000000"/>
            </w:tcBorders>
          </w:tcPr>
          <w:p w14:paraId="277748CA" w14:textId="77777777" w:rsidR="0072745A" w:rsidRPr="008234D8" w:rsidRDefault="00991880">
            <w:pPr>
              <w:spacing w:after="0" w:line="259" w:lineRule="auto"/>
              <w:ind w:left="-7"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r w:rsidRPr="008234D8">
              <w:rPr>
                <w:rFonts w:asciiTheme="minorHAnsi" w:eastAsia="Calibri" w:hAnsiTheme="minorHAnsi" w:cstheme="minorHAnsi"/>
                <w:szCs w:val="20"/>
              </w:rPr>
              <w:t xml:space="preserve">Ensure the first aid provision will cater for the type of injuries and illnesses that might occur. Monitor accidents and ill health and review the first aid provision as appropriate. </w:t>
            </w:r>
            <w:r w:rsidRPr="008234D8">
              <w:rPr>
                <w:rFonts w:asciiTheme="minorHAnsi" w:eastAsia="Times New Roman" w:hAnsiTheme="minorHAnsi" w:cstheme="minorHAnsi"/>
                <w:szCs w:val="20"/>
              </w:rPr>
              <w:t xml:space="preserve"> </w:t>
            </w:r>
          </w:p>
        </w:tc>
        <w:tc>
          <w:tcPr>
            <w:tcW w:w="3544" w:type="dxa"/>
            <w:tcBorders>
              <w:top w:val="single" w:sz="6" w:space="0" w:color="000000"/>
              <w:left w:val="single" w:sz="6" w:space="0" w:color="000000"/>
              <w:bottom w:val="single" w:sz="6" w:space="0" w:color="000000"/>
              <w:right w:val="single" w:sz="6" w:space="0" w:color="000000"/>
            </w:tcBorders>
          </w:tcPr>
          <w:p w14:paraId="26303F6E"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bl>
    <w:p w14:paraId="6A3D88FF" w14:textId="77777777" w:rsidR="0072745A" w:rsidRPr="008234D8" w:rsidRDefault="0072745A">
      <w:pPr>
        <w:spacing w:after="0" w:line="259" w:lineRule="auto"/>
        <w:ind w:left="-794" w:right="35" w:firstLine="0"/>
        <w:rPr>
          <w:rFonts w:asciiTheme="minorHAnsi" w:hAnsiTheme="minorHAnsi" w:cstheme="minorHAnsi"/>
          <w:sz w:val="22"/>
        </w:rPr>
      </w:pPr>
    </w:p>
    <w:tbl>
      <w:tblPr>
        <w:tblStyle w:val="TableGrid"/>
        <w:tblW w:w="10482" w:type="dxa"/>
        <w:tblInd w:w="-15" w:type="dxa"/>
        <w:tblCellMar>
          <w:top w:w="24" w:type="dxa"/>
        </w:tblCellMar>
        <w:tblLook w:val="04A0" w:firstRow="1" w:lastRow="0" w:firstColumn="1" w:lastColumn="0" w:noHBand="0" w:noVBand="1"/>
      </w:tblPr>
      <w:tblGrid>
        <w:gridCol w:w="8"/>
        <w:gridCol w:w="3110"/>
        <w:gridCol w:w="150"/>
        <w:gridCol w:w="901"/>
        <w:gridCol w:w="2799"/>
        <w:gridCol w:w="977"/>
        <w:gridCol w:w="198"/>
        <w:gridCol w:w="918"/>
        <w:gridCol w:w="1421"/>
      </w:tblGrid>
      <w:tr w:rsidR="0072745A" w:rsidRPr="008234D8" w14:paraId="64AEE4DB" w14:textId="77777777" w:rsidTr="008F24EB">
        <w:trPr>
          <w:gridBefore w:val="1"/>
          <w:wBefore w:w="8" w:type="dxa"/>
          <w:trHeight w:val="406"/>
        </w:trPr>
        <w:tc>
          <w:tcPr>
            <w:tcW w:w="10474" w:type="dxa"/>
            <w:gridSpan w:val="8"/>
            <w:tcBorders>
              <w:top w:val="single" w:sz="6" w:space="0" w:color="000000"/>
              <w:left w:val="single" w:sz="6" w:space="0" w:color="000000"/>
              <w:bottom w:val="single" w:sz="6" w:space="0" w:color="000000"/>
              <w:right w:val="single" w:sz="6" w:space="0" w:color="000000"/>
            </w:tcBorders>
          </w:tcPr>
          <w:p w14:paraId="55BD92A0" w14:textId="77777777" w:rsidR="0072745A" w:rsidRPr="008234D8" w:rsidRDefault="00991880">
            <w:pPr>
              <w:spacing w:after="0" w:line="259" w:lineRule="auto"/>
              <w:ind w:left="3" w:firstLine="0"/>
              <w:rPr>
                <w:rFonts w:asciiTheme="minorHAnsi" w:hAnsiTheme="minorHAnsi" w:cstheme="minorHAnsi"/>
                <w:sz w:val="22"/>
              </w:rPr>
            </w:pPr>
            <w:r w:rsidRPr="008234D8">
              <w:rPr>
                <w:rFonts w:asciiTheme="minorHAnsi" w:eastAsia="Calibri" w:hAnsiTheme="minorHAnsi" w:cstheme="minorHAnsi"/>
                <w:b/>
                <w:sz w:val="22"/>
              </w:rPr>
              <w:t>Working arrangements</w:t>
            </w: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17E2E211" w14:textId="77777777" w:rsidTr="008F24EB">
        <w:trPr>
          <w:gridBefore w:val="1"/>
          <w:wBefore w:w="8" w:type="dxa"/>
          <w:trHeight w:val="1090"/>
        </w:trPr>
        <w:tc>
          <w:tcPr>
            <w:tcW w:w="3110" w:type="dxa"/>
            <w:tcBorders>
              <w:top w:val="single" w:sz="6" w:space="0" w:color="000000"/>
              <w:left w:val="single" w:sz="6" w:space="0" w:color="000000"/>
              <w:bottom w:val="single" w:sz="6" w:space="0" w:color="000000"/>
              <w:right w:val="single" w:sz="6" w:space="0" w:color="000000"/>
            </w:tcBorders>
          </w:tcPr>
          <w:p w14:paraId="248E9282" w14:textId="77777777" w:rsidR="0072745A" w:rsidRPr="008234D8" w:rsidRDefault="00991880" w:rsidP="00C32A9F">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Do staff work out of normal office hours or work shifts?  </w:t>
            </w:r>
            <w:r w:rsidRPr="008234D8">
              <w:rPr>
                <w:rFonts w:asciiTheme="minorHAnsi" w:eastAsia="Times New Roman" w:hAnsiTheme="minorHAnsi" w:cstheme="minorHAnsi"/>
                <w:szCs w:val="20"/>
              </w:rPr>
              <w:t xml:space="preserve"> </w:t>
            </w:r>
          </w:p>
          <w:p w14:paraId="0C973CC0" w14:textId="77777777" w:rsidR="0072745A" w:rsidRPr="008234D8" w:rsidRDefault="00991880">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850" w:type="dxa"/>
            <w:gridSpan w:val="3"/>
            <w:tcBorders>
              <w:top w:val="single" w:sz="6" w:space="0" w:color="000000"/>
              <w:left w:val="single" w:sz="6" w:space="0" w:color="000000"/>
              <w:bottom w:val="single" w:sz="6" w:space="0" w:color="000000"/>
              <w:right w:val="single" w:sz="6" w:space="0" w:color="000000"/>
            </w:tcBorders>
          </w:tcPr>
          <w:p w14:paraId="21025C15" w14:textId="77777777" w:rsidR="0072745A" w:rsidRPr="008234D8" w:rsidRDefault="00991880" w:rsidP="00C32A9F">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Ensure there is adequate first aid provision at all times people are at work. </w:t>
            </w:r>
            <w:r w:rsidRPr="008234D8">
              <w:rPr>
                <w:rFonts w:asciiTheme="minorHAnsi" w:eastAsia="Times New Roman" w:hAnsiTheme="minorHAnsi" w:cstheme="minorHAnsi"/>
                <w:szCs w:val="20"/>
              </w:rPr>
              <w:t xml:space="preserve"> </w:t>
            </w:r>
          </w:p>
        </w:tc>
        <w:tc>
          <w:tcPr>
            <w:tcW w:w="3514" w:type="dxa"/>
            <w:gridSpan w:val="4"/>
            <w:tcBorders>
              <w:top w:val="single" w:sz="6" w:space="0" w:color="000000"/>
              <w:left w:val="single" w:sz="6" w:space="0" w:color="000000"/>
              <w:bottom w:val="single" w:sz="6" w:space="0" w:color="000000"/>
              <w:right w:val="single" w:sz="6" w:space="0" w:color="000000"/>
            </w:tcBorders>
          </w:tcPr>
          <w:p w14:paraId="72934C4C"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63C96B5B" w14:textId="77777777" w:rsidTr="008F24EB">
        <w:trPr>
          <w:gridBefore w:val="1"/>
          <w:wBefore w:w="8" w:type="dxa"/>
          <w:trHeight w:val="2163"/>
        </w:trPr>
        <w:tc>
          <w:tcPr>
            <w:tcW w:w="3110" w:type="dxa"/>
            <w:tcBorders>
              <w:top w:val="single" w:sz="6" w:space="0" w:color="000000"/>
              <w:left w:val="single" w:sz="6" w:space="0" w:color="000000"/>
              <w:bottom w:val="single" w:sz="6" w:space="0" w:color="000000"/>
              <w:right w:val="single" w:sz="6" w:space="0" w:color="000000"/>
            </w:tcBorders>
          </w:tcPr>
          <w:p w14:paraId="760773B9" w14:textId="77777777" w:rsidR="0072745A" w:rsidRPr="008234D8" w:rsidRDefault="00991880" w:rsidP="00C32A9F">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Do staff travel to other sites, work remotely or work alone? </w:t>
            </w:r>
            <w:r w:rsidRPr="008234D8">
              <w:rPr>
                <w:rFonts w:asciiTheme="minorHAnsi" w:eastAsia="Times New Roman" w:hAnsiTheme="minorHAnsi" w:cstheme="minorHAnsi"/>
                <w:szCs w:val="20"/>
              </w:rPr>
              <w:t xml:space="preserve"> </w:t>
            </w:r>
          </w:p>
          <w:p w14:paraId="16EF8056" w14:textId="77777777" w:rsidR="0072745A" w:rsidRPr="008234D8" w:rsidRDefault="00991880">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850" w:type="dxa"/>
            <w:gridSpan w:val="3"/>
            <w:tcBorders>
              <w:top w:val="single" w:sz="6" w:space="0" w:color="000000"/>
              <w:left w:val="single" w:sz="6" w:space="0" w:color="000000"/>
              <w:bottom w:val="single" w:sz="6" w:space="0" w:color="000000"/>
              <w:right w:val="single" w:sz="6" w:space="0" w:color="000000"/>
            </w:tcBorders>
          </w:tcPr>
          <w:p w14:paraId="7D1B2E18" w14:textId="77777777" w:rsidR="0072745A" w:rsidRPr="008234D8" w:rsidRDefault="00991880" w:rsidP="00C32A9F">
            <w:pPr>
              <w:spacing w:after="18"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Consider: </w:t>
            </w:r>
            <w:r w:rsidRPr="008234D8">
              <w:rPr>
                <w:rFonts w:asciiTheme="minorHAnsi" w:eastAsia="Times New Roman" w:hAnsiTheme="minorHAnsi" w:cstheme="minorHAnsi"/>
                <w:szCs w:val="20"/>
              </w:rPr>
              <w:t xml:space="preserve"> </w:t>
            </w:r>
          </w:p>
          <w:p w14:paraId="16C43A2B" w14:textId="77777777" w:rsidR="0072745A" w:rsidRPr="008234D8" w:rsidRDefault="00991880" w:rsidP="00C32A9F">
            <w:pPr>
              <w:numPr>
                <w:ilvl w:val="0"/>
                <w:numId w:val="20"/>
              </w:numPr>
              <w:spacing w:after="0" w:line="259"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The outcomes of the lone working risk assessment;  </w:t>
            </w:r>
          </w:p>
          <w:p w14:paraId="00F84962" w14:textId="77777777" w:rsidR="0072745A" w:rsidRPr="008234D8" w:rsidRDefault="00991880">
            <w:pPr>
              <w:numPr>
                <w:ilvl w:val="0"/>
                <w:numId w:val="20"/>
              </w:numPr>
              <w:spacing w:after="0" w:line="259"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Issuing personal first aid kits;  </w:t>
            </w:r>
          </w:p>
          <w:p w14:paraId="5023EC33" w14:textId="77777777" w:rsidR="0072745A" w:rsidRPr="008234D8" w:rsidRDefault="00991880">
            <w:pPr>
              <w:numPr>
                <w:ilvl w:val="0"/>
                <w:numId w:val="20"/>
              </w:numPr>
              <w:spacing w:after="21" w:line="240" w:lineRule="auto"/>
              <w:ind w:firstLine="0"/>
              <w:rPr>
                <w:rFonts w:asciiTheme="minorHAnsi" w:hAnsiTheme="minorHAnsi" w:cstheme="minorHAnsi"/>
                <w:szCs w:val="20"/>
              </w:rPr>
            </w:pPr>
            <w:r w:rsidRPr="008234D8">
              <w:rPr>
                <w:rFonts w:asciiTheme="minorHAnsi" w:eastAsia="Calibri" w:hAnsiTheme="minorHAnsi" w:cstheme="minorHAnsi"/>
                <w:szCs w:val="20"/>
              </w:rPr>
              <w:t>Issuing p</w:t>
            </w:r>
            <w:r w:rsidR="00C32A9F" w:rsidRPr="008234D8">
              <w:rPr>
                <w:rFonts w:asciiTheme="minorHAnsi" w:eastAsia="Calibri" w:hAnsiTheme="minorHAnsi" w:cstheme="minorHAnsi"/>
                <w:szCs w:val="20"/>
              </w:rPr>
              <w:t xml:space="preserve">ersonal communicators or mobile </w:t>
            </w:r>
            <w:r w:rsidRPr="008234D8">
              <w:rPr>
                <w:rFonts w:asciiTheme="minorHAnsi" w:eastAsia="Calibri" w:hAnsiTheme="minorHAnsi" w:cstheme="minorHAnsi"/>
                <w:szCs w:val="20"/>
              </w:rPr>
              <w:t xml:space="preserve">phones.  </w:t>
            </w:r>
          </w:p>
          <w:p w14:paraId="0D2931D4"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514" w:type="dxa"/>
            <w:gridSpan w:val="4"/>
            <w:tcBorders>
              <w:top w:val="single" w:sz="6" w:space="0" w:color="000000"/>
              <w:left w:val="single" w:sz="6" w:space="0" w:color="000000"/>
              <w:bottom w:val="single" w:sz="6" w:space="0" w:color="000000"/>
              <w:right w:val="single" w:sz="6" w:space="0" w:color="000000"/>
            </w:tcBorders>
          </w:tcPr>
          <w:p w14:paraId="00695408"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26CF5DBA" w14:textId="77777777" w:rsidTr="008F24EB">
        <w:trPr>
          <w:gridBefore w:val="1"/>
          <w:wBefore w:w="8" w:type="dxa"/>
          <w:trHeight w:val="2435"/>
        </w:trPr>
        <w:tc>
          <w:tcPr>
            <w:tcW w:w="3110" w:type="dxa"/>
            <w:tcBorders>
              <w:top w:val="single" w:sz="6" w:space="0" w:color="000000"/>
              <w:left w:val="single" w:sz="6" w:space="0" w:color="000000"/>
              <w:bottom w:val="single" w:sz="6" w:space="0" w:color="000000"/>
              <w:right w:val="single" w:sz="6" w:space="0" w:color="000000"/>
            </w:tcBorders>
          </w:tcPr>
          <w:p w14:paraId="41286198" w14:textId="77777777" w:rsidR="0072745A" w:rsidRPr="008234D8" w:rsidRDefault="00991880" w:rsidP="00C32A9F">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lastRenderedPageBreak/>
              <w:t xml:space="preserve">Does the work involve travel to other sites or locations with members of the public (clients, service users or pupils)? </w:t>
            </w:r>
            <w:r w:rsidRPr="008234D8">
              <w:rPr>
                <w:rFonts w:asciiTheme="minorHAnsi" w:eastAsia="Times New Roman" w:hAnsiTheme="minorHAnsi" w:cstheme="minorHAnsi"/>
                <w:szCs w:val="20"/>
              </w:rPr>
              <w:t xml:space="preserve"> </w:t>
            </w:r>
          </w:p>
          <w:p w14:paraId="4534DCC9" w14:textId="77777777" w:rsidR="0072745A" w:rsidRPr="008234D8" w:rsidRDefault="00991880">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850" w:type="dxa"/>
            <w:gridSpan w:val="3"/>
            <w:tcBorders>
              <w:top w:val="single" w:sz="6" w:space="0" w:color="000000"/>
              <w:left w:val="single" w:sz="6" w:space="0" w:color="000000"/>
              <w:bottom w:val="single" w:sz="6" w:space="0" w:color="000000"/>
              <w:right w:val="single" w:sz="6" w:space="0" w:color="000000"/>
            </w:tcBorders>
          </w:tcPr>
          <w:p w14:paraId="1806D953" w14:textId="77777777" w:rsidR="0072745A" w:rsidRPr="008234D8" w:rsidRDefault="00991880" w:rsidP="00C32A9F">
            <w:pPr>
              <w:spacing w:after="18"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Consider: </w:t>
            </w:r>
            <w:r w:rsidRPr="008234D8">
              <w:rPr>
                <w:rFonts w:asciiTheme="minorHAnsi" w:eastAsia="Times New Roman" w:hAnsiTheme="minorHAnsi" w:cstheme="minorHAnsi"/>
                <w:szCs w:val="20"/>
              </w:rPr>
              <w:t xml:space="preserve"> </w:t>
            </w:r>
          </w:p>
          <w:p w14:paraId="59CBF182" w14:textId="77777777" w:rsidR="0072745A" w:rsidRPr="008234D8" w:rsidRDefault="00991880">
            <w:pPr>
              <w:numPr>
                <w:ilvl w:val="0"/>
                <w:numId w:val="21"/>
              </w:numPr>
              <w:spacing w:after="15" w:line="240" w:lineRule="auto"/>
              <w:ind w:firstLine="0"/>
              <w:rPr>
                <w:rFonts w:asciiTheme="minorHAnsi" w:hAnsiTheme="minorHAnsi" w:cstheme="minorHAnsi"/>
                <w:szCs w:val="20"/>
              </w:rPr>
            </w:pPr>
            <w:r w:rsidRPr="008234D8">
              <w:rPr>
                <w:rFonts w:asciiTheme="minorHAnsi" w:eastAsia="Calibri" w:hAnsiTheme="minorHAnsi" w:cstheme="minorHAnsi"/>
                <w:szCs w:val="20"/>
              </w:rPr>
              <w:t>Ensuring the group is accompanied by a first</w:t>
            </w:r>
            <w:r w:rsidR="00C32A9F" w:rsidRPr="008234D8">
              <w:rPr>
                <w:rFonts w:asciiTheme="minorHAnsi" w:eastAsia="Calibri" w:hAnsiTheme="minorHAnsi" w:cstheme="minorHAnsi"/>
                <w:szCs w:val="20"/>
              </w:rPr>
              <w:t xml:space="preserve"> </w:t>
            </w:r>
            <w:r w:rsidRPr="008234D8">
              <w:rPr>
                <w:rFonts w:asciiTheme="minorHAnsi" w:eastAsia="Calibri" w:hAnsiTheme="minorHAnsi" w:cstheme="minorHAnsi"/>
                <w:szCs w:val="20"/>
              </w:rPr>
              <w:t xml:space="preserve">aider;  </w:t>
            </w:r>
          </w:p>
          <w:p w14:paraId="7FFCF671" w14:textId="77777777" w:rsidR="0072745A" w:rsidRPr="008234D8" w:rsidRDefault="00991880">
            <w:pPr>
              <w:numPr>
                <w:ilvl w:val="0"/>
                <w:numId w:val="21"/>
              </w:numPr>
              <w:spacing w:after="0" w:line="259"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Taking a first aid kit on the trip;  </w:t>
            </w:r>
          </w:p>
          <w:p w14:paraId="268754AC" w14:textId="77777777" w:rsidR="0072745A" w:rsidRPr="008234D8" w:rsidRDefault="00991880">
            <w:pPr>
              <w:numPr>
                <w:ilvl w:val="0"/>
                <w:numId w:val="21"/>
              </w:numPr>
              <w:spacing w:after="19" w:line="240"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The medical needs of the clients, services users or pupils, particularly if they have a medical care plan.  </w:t>
            </w:r>
          </w:p>
          <w:p w14:paraId="30C81BA2" w14:textId="77777777" w:rsidR="0072745A" w:rsidRPr="008234D8" w:rsidRDefault="00991880">
            <w:pPr>
              <w:spacing w:after="0" w:line="259" w:lineRule="auto"/>
              <w:ind w:left="36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514" w:type="dxa"/>
            <w:gridSpan w:val="4"/>
            <w:tcBorders>
              <w:top w:val="single" w:sz="6" w:space="0" w:color="000000"/>
              <w:left w:val="single" w:sz="6" w:space="0" w:color="000000"/>
              <w:bottom w:val="single" w:sz="6" w:space="0" w:color="000000"/>
              <w:right w:val="single" w:sz="6" w:space="0" w:color="000000"/>
            </w:tcBorders>
          </w:tcPr>
          <w:p w14:paraId="07D8E4D4"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56D543AB" w14:textId="77777777" w:rsidTr="008F24EB">
        <w:trPr>
          <w:gridBefore w:val="1"/>
          <w:wBefore w:w="8" w:type="dxa"/>
          <w:trHeight w:val="2165"/>
        </w:trPr>
        <w:tc>
          <w:tcPr>
            <w:tcW w:w="3110" w:type="dxa"/>
            <w:tcBorders>
              <w:top w:val="single" w:sz="6" w:space="0" w:color="000000"/>
              <w:left w:val="single" w:sz="6" w:space="0" w:color="000000"/>
              <w:bottom w:val="single" w:sz="6" w:space="0" w:color="000000"/>
              <w:right w:val="single" w:sz="6" w:space="0" w:color="000000"/>
            </w:tcBorders>
          </w:tcPr>
          <w:p w14:paraId="7C4B71B2" w14:textId="77777777" w:rsidR="0072745A" w:rsidRPr="008234D8" w:rsidRDefault="00991880" w:rsidP="00C32A9F">
            <w:pPr>
              <w:spacing w:after="2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Do staff work at sites of other organisations? </w:t>
            </w:r>
            <w:r w:rsidRPr="008234D8">
              <w:rPr>
                <w:rFonts w:asciiTheme="minorHAnsi" w:eastAsia="Times New Roman" w:hAnsiTheme="minorHAnsi" w:cstheme="minorHAnsi"/>
                <w:szCs w:val="20"/>
              </w:rPr>
              <w:t xml:space="preserve"> </w:t>
            </w:r>
          </w:p>
        </w:tc>
        <w:tc>
          <w:tcPr>
            <w:tcW w:w="3850" w:type="dxa"/>
            <w:gridSpan w:val="3"/>
            <w:tcBorders>
              <w:top w:val="single" w:sz="6" w:space="0" w:color="000000"/>
              <w:left w:val="single" w:sz="6" w:space="0" w:color="000000"/>
              <w:bottom w:val="single" w:sz="6" w:space="0" w:color="000000"/>
              <w:right w:val="single" w:sz="6" w:space="0" w:color="000000"/>
            </w:tcBorders>
          </w:tcPr>
          <w:p w14:paraId="7555C4A7" w14:textId="77777777" w:rsidR="0072745A" w:rsidRPr="008234D8" w:rsidRDefault="00991880" w:rsidP="00C32A9F">
            <w:pPr>
              <w:spacing w:after="18"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Consider: </w:t>
            </w:r>
            <w:r w:rsidRPr="008234D8">
              <w:rPr>
                <w:rFonts w:asciiTheme="minorHAnsi" w:eastAsia="Times New Roman" w:hAnsiTheme="minorHAnsi" w:cstheme="minorHAnsi"/>
                <w:szCs w:val="20"/>
              </w:rPr>
              <w:t xml:space="preserve"> </w:t>
            </w:r>
          </w:p>
          <w:p w14:paraId="766638C5" w14:textId="77777777" w:rsidR="0072745A" w:rsidRPr="008234D8" w:rsidRDefault="00991880" w:rsidP="00C32A9F">
            <w:pPr>
              <w:numPr>
                <w:ilvl w:val="0"/>
                <w:numId w:val="22"/>
              </w:numPr>
              <w:spacing w:after="0" w:line="259"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Making arrangements with the </w:t>
            </w:r>
            <w:r w:rsidR="008234D8" w:rsidRPr="008234D8">
              <w:rPr>
                <w:rFonts w:asciiTheme="minorHAnsi" w:eastAsia="Calibri" w:hAnsiTheme="minorHAnsi" w:cstheme="minorHAnsi"/>
                <w:szCs w:val="20"/>
              </w:rPr>
              <w:t>other organisation</w:t>
            </w:r>
            <w:r w:rsidRPr="008234D8">
              <w:rPr>
                <w:rFonts w:asciiTheme="minorHAnsi" w:eastAsia="Calibri" w:hAnsiTheme="minorHAnsi" w:cstheme="minorHAnsi"/>
                <w:szCs w:val="20"/>
              </w:rPr>
              <w:t xml:space="preserve">(s) to ensure adequate first aid provision;  </w:t>
            </w:r>
          </w:p>
          <w:p w14:paraId="4A9CD261" w14:textId="77777777" w:rsidR="0072745A" w:rsidRPr="008234D8" w:rsidRDefault="00991880">
            <w:pPr>
              <w:numPr>
                <w:ilvl w:val="0"/>
                <w:numId w:val="22"/>
              </w:numPr>
              <w:spacing w:after="21" w:line="240" w:lineRule="auto"/>
              <w:ind w:firstLine="0"/>
              <w:rPr>
                <w:rFonts w:asciiTheme="minorHAnsi" w:hAnsiTheme="minorHAnsi" w:cstheme="minorHAnsi"/>
                <w:szCs w:val="20"/>
              </w:rPr>
            </w:pPr>
            <w:r w:rsidRPr="008234D8">
              <w:rPr>
                <w:rFonts w:asciiTheme="minorHAnsi" w:eastAsia="Calibri" w:hAnsiTheme="minorHAnsi" w:cstheme="minorHAnsi"/>
                <w:szCs w:val="20"/>
              </w:rPr>
              <w:t xml:space="preserve">A written agreement between yourself and the other organisation(s).  </w:t>
            </w:r>
          </w:p>
          <w:p w14:paraId="7D3FB3F8"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514" w:type="dxa"/>
            <w:gridSpan w:val="4"/>
            <w:tcBorders>
              <w:top w:val="single" w:sz="6" w:space="0" w:color="000000"/>
              <w:left w:val="single" w:sz="6" w:space="0" w:color="000000"/>
              <w:bottom w:val="single" w:sz="6" w:space="0" w:color="000000"/>
              <w:right w:val="single" w:sz="6" w:space="0" w:color="000000"/>
            </w:tcBorders>
          </w:tcPr>
          <w:p w14:paraId="0FE81E0B"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72745A" w:rsidRPr="008234D8" w14:paraId="50F28D06" w14:textId="77777777" w:rsidTr="008F24EB">
        <w:trPr>
          <w:gridBefore w:val="1"/>
          <w:wBefore w:w="8" w:type="dxa"/>
          <w:trHeight w:val="1358"/>
        </w:trPr>
        <w:tc>
          <w:tcPr>
            <w:tcW w:w="3110" w:type="dxa"/>
            <w:tcBorders>
              <w:top w:val="single" w:sz="6" w:space="0" w:color="000000"/>
              <w:left w:val="single" w:sz="6" w:space="0" w:color="000000"/>
              <w:bottom w:val="single" w:sz="6" w:space="0" w:color="000000"/>
              <w:right w:val="single" w:sz="6" w:space="0" w:color="000000"/>
            </w:tcBorders>
          </w:tcPr>
          <w:p w14:paraId="4E91CF63" w14:textId="77777777" w:rsidR="0072745A" w:rsidRPr="008234D8" w:rsidRDefault="00991880" w:rsidP="00C32A9F">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Is there sufficient first aid provision to cover absences of first-aiders, or appointed persons? </w:t>
            </w:r>
            <w:r w:rsidRPr="008234D8">
              <w:rPr>
                <w:rFonts w:asciiTheme="minorHAnsi" w:eastAsia="Times New Roman" w:hAnsiTheme="minorHAnsi" w:cstheme="minorHAnsi"/>
                <w:szCs w:val="20"/>
              </w:rPr>
              <w:t xml:space="preserve"> </w:t>
            </w:r>
          </w:p>
          <w:p w14:paraId="4ACDE1C1" w14:textId="77777777" w:rsidR="0072745A" w:rsidRPr="008234D8" w:rsidRDefault="00991880">
            <w:pPr>
              <w:spacing w:after="0" w:line="259" w:lineRule="auto"/>
              <w:ind w:left="3"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850" w:type="dxa"/>
            <w:gridSpan w:val="3"/>
            <w:tcBorders>
              <w:top w:val="single" w:sz="6" w:space="0" w:color="000000"/>
              <w:left w:val="single" w:sz="6" w:space="0" w:color="000000"/>
              <w:bottom w:val="single" w:sz="6" w:space="0" w:color="000000"/>
              <w:right w:val="single" w:sz="6" w:space="0" w:color="000000"/>
            </w:tcBorders>
          </w:tcPr>
          <w:p w14:paraId="575A8C51" w14:textId="77777777" w:rsidR="0072745A" w:rsidRPr="008234D8" w:rsidRDefault="00991880" w:rsidP="00C32A9F">
            <w:pPr>
              <w:spacing w:after="18"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Consider: </w:t>
            </w:r>
            <w:r w:rsidRPr="008234D8">
              <w:rPr>
                <w:rFonts w:asciiTheme="minorHAnsi" w:eastAsia="Times New Roman" w:hAnsiTheme="minorHAnsi" w:cstheme="minorHAnsi"/>
                <w:szCs w:val="20"/>
              </w:rPr>
              <w:t xml:space="preserve"> </w:t>
            </w:r>
          </w:p>
          <w:p w14:paraId="47C5EC26" w14:textId="77777777" w:rsidR="00C32A9F" w:rsidRPr="008234D8" w:rsidRDefault="00991880" w:rsidP="00C32A9F">
            <w:pPr>
              <w:pStyle w:val="ListParagraph"/>
              <w:numPr>
                <w:ilvl w:val="0"/>
                <w:numId w:val="31"/>
              </w:numPr>
              <w:spacing w:after="0" w:line="259" w:lineRule="auto"/>
              <w:ind w:right="58"/>
              <w:rPr>
                <w:rFonts w:asciiTheme="minorHAnsi" w:hAnsiTheme="minorHAnsi" w:cstheme="minorHAnsi"/>
                <w:szCs w:val="20"/>
              </w:rPr>
            </w:pPr>
            <w:r w:rsidRPr="008234D8">
              <w:rPr>
                <w:rFonts w:asciiTheme="minorHAnsi" w:eastAsia="Calibri" w:hAnsiTheme="minorHAnsi" w:cstheme="minorHAnsi"/>
                <w:szCs w:val="20"/>
              </w:rPr>
              <w:t xml:space="preserve">What first aid provision would be required to cover for annual leave or other planned absences;  </w:t>
            </w:r>
          </w:p>
          <w:p w14:paraId="0F0136CA" w14:textId="77777777" w:rsidR="0072745A" w:rsidRPr="008234D8" w:rsidRDefault="00991880" w:rsidP="00C32A9F">
            <w:pPr>
              <w:pStyle w:val="ListParagraph"/>
              <w:numPr>
                <w:ilvl w:val="0"/>
                <w:numId w:val="31"/>
              </w:numPr>
              <w:spacing w:after="0" w:line="259" w:lineRule="auto"/>
              <w:ind w:right="58"/>
              <w:rPr>
                <w:rFonts w:asciiTheme="minorHAnsi" w:hAnsiTheme="minorHAnsi" w:cstheme="minorHAnsi"/>
                <w:szCs w:val="20"/>
              </w:rPr>
            </w:pPr>
            <w:r w:rsidRPr="008234D8">
              <w:rPr>
                <w:rFonts w:asciiTheme="minorHAnsi" w:eastAsia="Calibri" w:hAnsiTheme="minorHAnsi" w:cstheme="minorHAnsi"/>
                <w:szCs w:val="20"/>
              </w:rPr>
              <w:t xml:space="preserve">What would be required to cover for unplanned </w:t>
            </w:r>
            <w:r w:rsidR="00C32A9F" w:rsidRPr="008234D8">
              <w:rPr>
                <w:rFonts w:asciiTheme="minorHAnsi" w:eastAsia="Calibri" w:hAnsiTheme="minorHAnsi" w:cstheme="minorHAnsi"/>
                <w:szCs w:val="20"/>
              </w:rPr>
              <w:t xml:space="preserve">and exceptional absences?  </w:t>
            </w:r>
          </w:p>
        </w:tc>
        <w:tc>
          <w:tcPr>
            <w:tcW w:w="3514" w:type="dxa"/>
            <w:gridSpan w:val="4"/>
            <w:tcBorders>
              <w:top w:val="single" w:sz="6" w:space="0" w:color="000000"/>
              <w:left w:val="single" w:sz="6" w:space="0" w:color="000000"/>
              <w:bottom w:val="single" w:sz="6" w:space="0" w:color="000000"/>
              <w:right w:val="single" w:sz="6" w:space="0" w:color="000000"/>
            </w:tcBorders>
          </w:tcPr>
          <w:p w14:paraId="3C9F93B6" w14:textId="77777777" w:rsidR="0072745A" w:rsidRPr="008234D8" w:rsidRDefault="00991880">
            <w:pPr>
              <w:spacing w:after="0" w:line="259" w:lineRule="auto"/>
              <w:ind w:left="0" w:firstLine="0"/>
              <w:rPr>
                <w:rFonts w:asciiTheme="minorHAnsi" w:hAnsiTheme="minorHAnsi" w:cstheme="minorHAnsi"/>
                <w:sz w:val="22"/>
              </w:rPr>
            </w:pPr>
            <w:r w:rsidRPr="008234D8">
              <w:rPr>
                <w:rFonts w:asciiTheme="minorHAnsi" w:eastAsia="Calibri" w:hAnsiTheme="minorHAnsi" w:cstheme="minorHAnsi"/>
                <w:sz w:val="22"/>
              </w:rPr>
              <w:t xml:space="preserve"> </w:t>
            </w:r>
            <w:r w:rsidRPr="008234D8">
              <w:rPr>
                <w:rFonts w:asciiTheme="minorHAnsi" w:eastAsia="Times New Roman" w:hAnsiTheme="minorHAnsi" w:cstheme="minorHAnsi"/>
                <w:sz w:val="22"/>
              </w:rPr>
              <w:t xml:space="preserve"> </w:t>
            </w:r>
          </w:p>
        </w:tc>
      </w:tr>
      <w:tr w:rsidR="008F24EB" w:rsidRPr="008234D8" w14:paraId="1E8144B0" w14:textId="77777777" w:rsidTr="008F24EB">
        <w:tblPrEx>
          <w:tblCellMar>
            <w:left w:w="5" w:type="dxa"/>
            <w:right w:w="115" w:type="dxa"/>
          </w:tblCellMar>
        </w:tblPrEx>
        <w:trPr>
          <w:trHeight w:val="706"/>
        </w:trPr>
        <w:tc>
          <w:tcPr>
            <w:tcW w:w="6968" w:type="dxa"/>
            <w:gridSpan w:val="5"/>
            <w:tcBorders>
              <w:top w:val="single" w:sz="6" w:space="0" w:color="000000"/>
              <w:left w:val="single" w:sz="6" w:space="0" w:color="000000"/>
              <w:bottom w:val="single" w:sz="6" w:space="0" w:color="000000"/>
              <w:right w:val="single" w:sz="6" w:space="0" w:color="000000"/>
            </w:tcBorders>
            <w:vAlign w:val="center"/>
          </w:tcPr>
          <w:p w14:paraId="04190C34" w14:textId="77777777" w:rsidR="0072745A" w:rsidRPr="008234D8" w:rsidRDefault="00C32A9F">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 xml:space="preserve">Overall Risk Rating based on information in table </w:t>
            </w:r>
            <w:r w:rsidR="00991880" w:rsidRPr="008234D8">
              <w:rPr>
                <w:rFonts w:asciiTheme="minorHAnsi" w:eastAsia="Calibri" w:hAnsiTheme="minorHAnsi" w:cstheme="minorHAnsi"/>
                <w:szCs w:val="20"/>
              </w:rPr>
              <w:t xml:space="preserve">above (circle as appropriate): </w:t>
            </w:r>
            <w:r w:rsidR="00991880" w:rsidRPr="008234D8">
              <w:rPr>
                <w:rFonts w:asciiTheme="minorHAnsi" w:eastAsia="Times New Roman" w:hAnsiTheme="minorHAnsi" w:cstheme="minorHAnsi"/>
                <w:szCs w:val="20"/>
              </w:rPr>
              <w:t xml:space="preserve"> </w:t>
            </w:r>
          </w:p>
        </w:tc>
        <w:tc>
          <w:tcPr>
            <w:tcW w:w="977" w:type="dxa"/>
            <w:tcBorders>
              <w:top w:val="single" w:sz="6" w:space="0" w:color="000000"/>
              <w:left w:val="single" w:sz="6" w:space="0" w:color="000000"/>
              <w:bottom w:val="single" w:sz="6" w:space="0" w:color="000000"/>
              <w:right w:val="nil"/>
            </w:tcBorders>
          </w:tcPr>
          <w:p w14:paraId="4FF5E561" w14:textId="77777777" w:rsidR="0072745A" w:rsidRPr="008234D8" w:rsidRDefault="00991880">
            <w:pPr>
              <w:spacing w:after="15" w:line="259" w:lineRule="auto"/>
              <w:ind w:left="358" w:firstLine="0"/>
              <w:jc w:val="center"/>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276DA6D0" w14:textId="77777777" w:rsidR="0072745A" w:rsidRPr="008234D8" w:rsidRDefault="00991880">
            <w:pPr>
              <w:spacing w:after="0" w:line="259" w:lineRule="auto"/>
              <w:ind w:left="248" w:firstLine="0"/>
              <w:jc w:val="center"/>
              <w:rPr>
                <w:rFonts w:asciiTheme="minorHAnsi" w:hAnsiTheme="minorHAnsi" w:cstheme="minorHAnsi"/>
                <w:szCs w:val="20"/>
              </w:rPr>
            </w:pPr>
            <w:r w:rsidRPr="008234D8">
              <w:rPr>
                <w:rFonts w:asciiTheme="minorHAnsi" w:eastAsia="Calibri" w:hAnsiTheme="minorHAnsi" w:cstheme="minorHAnsi"/>
                <w:b/>
                <w:szCs w:val="20"/>
              </w:rPr>
              <w:t>High</w:t>
            </w: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198" w:type="dxa"/>
            <w:tcBorders>
              <w:top w:val="single" w:sz="6" w:space="0" w:color="000000"/>
              <w:left w:val="nil"/>
              <w:bottom w:val="single" w:sz="6" w:space="0" w:color="000000"/>
              <w:right w:val="single" w:sz="6" w:space="0" w:color="000000"/>
            </w:tcBorders>
          </w:tcPr>
          <w:p w14:paraId="34A5349B" w14:textId="77777777" w:rsidR="0072745A" w:rsidRPr="008234D8" w:rsidRDefault="0072745A">
            <w:pPr>
              <w:spacing w:after="160" w:line="259" w:lineRule="auto"/>
              <w:ind w:left="0" w:firstLine="0"/>
              <w:rPr>
                <w:rFonts w:asciiTheme="minorHAnsi" w:hAnsiTheme="minorHAnsi" w:cstheme="minorHAnsi"/>
                <w:szCs w:val="20"/>
              </w:rPr>
            </w:pPr>
          </w:p>
        </w:tc>
        <w:tc>
          <w:tcPr>
            <w:tcW w:w="918" w:type="dxa"/>
            <w:tcBorders>
              <w:top w:val="single" w:sz="6" w:space="0" w:color="000000"/>
              <w:left w:val="single" w:sz="6" w:space="0" w:color="000000"/>
              <w:bottom w:val="single" w:sz="6" w:space="0" w:color="000000"/>
              <w:right w:val="single" w:sz="6" w:space="0" w:color="000000"/>
            </w:tcBorders>
          </w:tcPr>
          <w:p w14:paraId="40DFFD3E" w14:textId="77777777" w:rsidR="0072745A" w:rsidRPr="008234D8" w:rsidRDefault="00991880">
            <w:pPr>
              <w:spacing w:after="18" w:line="259" w:lineRule="auto"/>
              <w:ind w:left="153" w:firstLine="0"/>
              <w:jc w:val="center"/>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6C0312AE" w14:textId="77777777" w:rsidR="0072745A" w:rsidRPr="008234D8" w:rsidRDefault="00991880">
            <w:pPr>
              <w:spacing w:after="0" w:line="259" w:lineRule="auto"/>
              <w:ind w:left="42" w:firstLine="0"/>
              <w:jc w:val="center"/>
              <w:rPr>
                <w:rFonts w:asciiTheme="minorHAnsi" w:hAnsiTheme="minorHAnsi" w:cstheme="minorHAnsi"/>
                <w:szCs w:val="20"/>
              </w:rPr>
            </w:pPr>
            <w:r w:rsidRPr="008234D8">
              <w:rPr>
                <w:rFonts w:asciiTheme="minorHAnsi" w:eastAsia="Calibri" w:hAnsiTheme="minorHAnsi" w:cstheme="minorHAnsi"/>
                <w:b/>
                <w:szCs w:val="20"/>
              </w:rPr>
              <w:t>Medium</w:t>
            </w:r>
            <w:r w:rsidR="008F24EB" w:rsidRPr="008234D8">
              <w:rPr>
                <w:rFonts w:asciiTheme="minorHAnsi" w:eastAsia="Calibri" w:hAnsiTheme="minorHAnsi" w:cstheme="minorHAnsi"/>
                <w:b/>
                <w:szCs w:val="20"/>
              </w:rPr>
              <w:t xml:space="preserve">  </w:t>
            </w: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1421" w:type="dxa"/>
            <w:tcBorders>
              <w:top w:val="single" w:sz="6" w:space="0" w:color="000000"/>
              <w:left w:val="single" w:sz="6" w:space="0" w:color="000000"/>
              <w:bottom w:val="single" w:sz="6" w:space="0" w:color="000000"/>
              <w:right w:val="single" w:sz="6" w:space="0" w:color="000000"/>
            </w:tcBorders>
          </w:tcPr>
          <w:p w14:paraId="4CF09146" w14:textId="77777777" w:rsidR="0072745A" w:rsidRPr="008234D8" w:rsidRDefault="00991880">
            <w:pPr>
              <w:spacing w:after="15" w:line="259" w:lineRule="auto"/>
              <w:ind w:left="149" w:firstLine="0"/>
              <w:jc w:val="center"/>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44021235" w14:textId="77777777" w:rsidR="0072745A" w:rsidRPr="008234D8" w:rsidRDefault="00991880">
            <w:pPr>
              <w:spacing w:after="0" w:line="259" w:lineRule="auto"/>
              <w:ind w:left="40" w:firstLine="0"/>
              <w:jc w:val="center"/>
              <w:rPr>
                <w:rFonts w:asciiTheme="minorHAnsi" w:hAnsiTheme="minorHAnsi" w:cstheme="minorHAnsi"/>
                <w:szCs w:val="20"/>
              </w:rPr>
            </w:pPr>
            <w:r w:rsidRPr="008234D8">
              <w:rPr>
                <w:rFonts w:asciiTheme="minorHAnsi" w:eastAsia="Calibri" w:hAnsiTheme="minorHAnsi" w:cstheme="minorHAnsi"/>
                <w:b/>
                <w:szCs w:val="20"/>
              </w:rPr>
              <w:t>Low</w:t>
            </w: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r>
      <w:tr w:rsidR="008F24EB" w:rsidRPr="008234D8" w14:paraId="464F75C3" w14:textId="77777777" w:rsidTr="008F24EB">
        <w:tblPrEx>
          <w:tblCellMar>
            <w:left w:w="5" w:type="dxa"/>
            <w:right w:w="115" w:type="dxa"/>
          </w:tblCellMar>
        </w:tblPrEx>
        <w:trPr>
          <w:trHeight w:val="646"/>
        </w:trPr>
        <w:tc>
          <w:tcPr>
            <w:tcW w:w="4169" w:type="dxa"/>
            <w:gridSpan w:val="4"/>
            <w:tcBorders>
              <w:top w:val="single" w:sz="6" w:space="0" w:color="000000"/>
              <w:left w:val="single" w:sz="6" w:space="0" w:color="000000"/>
              <w:bottom w:val="single" w:sz="6" w:space="0" w:color="000000"/>
              <w:right w:val="single" w:sz="6" w:space="0" w:color="000000"/>
            </w:tcBorders>
            <w:vAlign w:val="center"/>
          </w:tcPr>
          <w:p w14:paraId="6034C7B6" w14:textId="77777777" w:rsidR="0072745A" w:rsidRPr="008234D8" w:rsidRDefault="00C32A9F">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Maximum number of persons on site, including non-employees:</w:t>
            </w:r>
            <w:r w:rsidR="00991880" w:rsidRPr="008234D8">
              <w:rPr>
                <w:rFonts w:asciiTheme="minorHAnsi" w:eastAsia="Calibri" w:hAnsiTheme="minorHAnsi" w:cstheme="minorHAnsi"/>
                <w:szCs w:val="20"/>
              </w:rPr>
              <w:t xml:space="preserve"> </w:t>
            </w:r>
            <w:r w:rsidR="00991880" w:rsidRPr="008234D8">
              <w:rPr>
                <w:rFonts w:asciiTheme="minorHAnsi" w:eastAsia="Times New Roman" w:hAnsiTheme="minorHAnsi" w:cstheme="minorHAnsi"/>
                <w:szCs w:val="20"/>
              </w:rPr>
              <w:t xml:space="preserve"> </w:t>
            </w:r>
          </w:p>
        </w:tc>
        <w:tc>
          <w:tcPr>
            <w:tcW w:w="3776" w:type="dxa"/>
            <w:gridSpan w:val="2"/>
            <w:tcBorders>
              <w:top w:val="single" w:sz="6" w:space="0" w:color="000000"/>
              <w:left w:val="single" w:sz="6" w:space="0" w:color="000000"/>
              <w:bottom w:val="single" w:sz="6" w:space="0" w:color="000000"/>
              <w:right w:val="nil"/>
            </w:tcBorders>
          </w:tcPr>
          <w:p w14:paraId="63DE7EA9" w14:textId="77777777" w:rsidR="0072745A" w:rsidRPr="008234D8" w:rsidRDefault="00991880">
            <w:pPr>
              <w:spacing w:after="0" w:line="259" w:lineRule="auto"/>
              <w:ind w:left="2"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198" w:type="dxa"/>
            <w:tcBorders>
              <w:top w:val="single" w:sz="6" w:space="0" w:color="000000"/>
              <w:left w:val="nil"/>
              <w:bottom w:val="single" w:sz="6" w:space="0" w:color="000000"/>
              <w:right w:val="nil"/>
            </w:tcBorders>
          </w:tcPr>
          <w:p w14:paraId="69AE08A9" w14:textId="77777777" w:rsidR="0072745A" w:rsidRPr="008234D8" w:rsidRDefault="0072745A">
            <w:pPr>
              <w:spacing w:after="160" w:line="259" w:lineRule="auto"/>
              <w:ind w:left="0" w:firstLine="0"/>
              <w:rPr>
                <w:rFonts w:asciiTheme="minorHAnsi" w:hAnsiTheme="minorHAnsi" w:cstheme="minorHAnsi"/>
                <w:sz w:val="22"/>
              </w:rPr>
            </w:pPr>
          </w:p>
        </w:tc>
        <w:tc>
          <w:tcPr>
            <w:tcW w:w="918" w:type="dxa"/>
            <w:tcBorders>
              <w:top w:val="single" w:sz="6" w:space="0" w:color="000000"/>
              <w:left w:val="nil"/>
              <w:bottom w:val="single" w:sz="6" w:space="0" w:color="000000"/>
              <w:right w:val="nil"/>
            </w:tcBorders>
          </w:tcPr>
          <w:p w14:paraId="548F317B" w14:textId="77777777" w:rsidR="0072745A" w:rsidRPr="008234D8" w:rsidRDefault="0072745A">
            <w:pPr>
              <w:spacing w:after="160" w:line="259" w:lineRule="auto"/>
              <w:ind w:left="0" w:firstLine="0"/>
              <w:rPr>
                <w:rFonts w:asciiTheme="minorHAnsi" w:hAnsiTheme="minorHAnsi" w:cstheme="minorHAnsi"/>
                <w:sz w:val="22"/>
              </w:rPr>
            </w:pPr>
          </w:p>
        </w:tc>
        <w:tc>
          <w:tcPr>
            <w:tcW w:w="1421" w:type="dxa"/>
            <w:tcBorders>
              <w:top w:val="single" w:sz="6" w:space="0" w:color="000000"/>
              <w:left w:val="nil"/>
              <w:bottom w:val="single" w:sz="6" w:space="0" w:color="000000"/>
              <w:right w:val="single" w:sz="6" w:space="0" w:color="000000"/>
            </w:tcBorders>
          </w:tcPr>
          <w:p w14:paraId="146A1FB7" w14:textId="77777777" w:rsidR="0072745A" w:rsidRPr="008234D8" w:rsidRDefault="0072745A">
            <w:pPr>
              <w:spacing w:after="160" w:line="259" w:lineRule="auto"/>
              <w:ind w:left="0" w:firstLine="0"/>
              <w:rPr>
                <w:rFonts w:asciiTheme="minorHAnsi" w:hAnsiTheme="minorHAnsi" w:cstheme="minorHAnsi"/>
                <w:sz w:val="22"/>
              </w:rPr>
            </w:pPr>
          </w:p>
        </w:tc>
      </w:tr>
      <w:tr w:rsidR="008F24EB" w:rsidRPr="008234D8" w14:paraId="35501757" w14:textId="77777777" w:rsidTr="008F24EB">
        <w:tblPrEx>
          <w:tblCellMar>
            <w:top w:w="0" w:type="dxa"/>
            <w:right w:w="115" w:type="dxa"/>
          </w:tblCellMar>
        </w:tblPrEx>
        <w:trPr>
          <w:gridBefore w:val="1"/>
          <w:wBefore w:w="8" w:type="dxa"/>
          <w:trHeight w:val="646"/>
        </w:trPr>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7165A236" w14:textId="77777777" w:rsidR="0072745A" w:rsidRPr="008234D8" w:rsidRDefault="00991880">
            <w:pPr>
              <w:spacing w:after="0" w:line="259" w:lineRule="auto"/>
              <w:ind w:left="5" w:firstLine="0"/>
              <w:rPr>
                <w:rFonts w:asciiTheme="minorHAnsi" w:hAnsiTheme="minorHAnsi" w:cstheme="minorHAnsi"/>
                <w:szCs w:val="20"/>
              </w:rPr>
            </w:pPr>
            <w:r w:rsidRPr="008234D8">
              <w:rPr>
                <w:rFonts w:asciiTheme="minorHAnsi" w:eastAsia="Calibri" w:hAnsiTheme="minorHAnsi" w:cstheme="minorHAnsi"/>
                <w:sz w:val="22"/>
              </w:rPr>
              <w:t xml:space="preserve"> </w:t>
            </w:r>
            <w:r w:rsidRPr="008234D8">
              <w:rPr>
                <w:rFonts w:asciiTheme="minorHAnsi" w:eastAsia="Segoe UI" w:hAnsiTheme="minorHAnsi" w:cstheme="minorHAnsi"/>
                <w:sz w:val="22"/>
              </w:rPr>
              <w:t xml:space="preserve"> </w:t>
            </w:r>
            <w:r w:rsidRPr="008234D8">
              <w:rPr>
                <w:rFonts w:asciiTheme="minorHAnsi" w:eastAsia="Calibri" w:hAnsiTheme="minorHAnsi" w:cstheme="minorHAnsi"/>
                <w:b/>
                <w:szCs w:val="20"/>
              </w:rPr>
              <w:t>Number of 3-day trained first-aiders required:</w:t>
            </w: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630CF2CB"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776" w:type="dxa"/>
            <w:gridSpan w:val="2"/>
            <w:tcBorders>
              <w:top w:val="single" w:sz="6" w:space="0" w:color="000000"/>
              <w:left w:val="single" w:sz="6" w:space="0" w:color="000000"/>
              <w:bottom w:val="single" w:sz="6" w:space="0" w:color="000000"/>
              <w:right w:val="single" w:sz="6" w:space="0" w:color="000000"/>
            </w:tcBorders>
            <w:vAlign w:val="center"/>
          </w:tcPr>
          <w:p w14:paraId="02CB3549" w14:textId="77777777" w:rsidR="0072745A" w:rsidRPr="008234D8" w:rsidRDefault="00C32A9F">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Number of Emergency first-aiders required:</w:t>
            </w:r>
            <w:r w:rsidR="00991880" w:rsidRPr="008234D8">
              <w:rPr>
                <w:rFonts w:asciiTheme="minorHAnsi" w:eastAsia="Calibri" w:hAnsiTheme="minorHAnsi" w:cstheme="minorHAnsi"/>
                <w:szCs w:val="20"/>
              </w:rPr>
              <w:t xml:space="preserve"> </w:t>
            </w:r>
            <w:r w:rsidR="00991880" w:rsidRPr="008234D8">
              <w:rPr>
                <w:rFonts w:asciiTheme="minorHAnsi" w:eastAsia="Times New Roman" w:hAnsiTheme="minorHAnsi" w:cstheme="minorHAnsi"/>
                <w:szCs w:val="20"/>
              </w:rPr>
              <w:t xml:space="preserve"> </w:t>
            </w:r>
          </w:p>
        </w:tc>
        <w:tc>
          <w:tcPr>
            <w:tcW w:w="2537" w:type="dxa"/>
            <w:gridSpan w:val="3"/>
            <w:tcBorders>
              <w:top w:val="single" w:sz="6" w:space="0" w:color="000000"/>
              <w:left w:val="single" w:sz="6" w:space="0" w:color="000000"/>
              <w:bottom w:val="single" w:sz="6" w:space="0" w:color="000000"/>
              <w:right w:val="single" w:sz="6" w:space="0" w:color="000000"/>
            </w:tcBorders>
            <w:vAlign w:val="center"/>
          </w:tcPr>
          <w:p w14:paraId="48C7D556"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r>
      <w:tr w:rsidR="008F24EB" w:rsidRPr="008234D8" w14:paraId="54D6DB05" w14:textId="77777777" w:rsidTr="008F24EB">
        <w:tblPrEx>
          <w:tblCellMar>
            <w:top w:w="0" w:type="dxa"/>
            <w:right w:w="115" w:type="dxa"/>
          </w:tblCellMar>
        </w:tblPrEx>
        <w:trPr>
          <w:gridBefore w:val="1"/>
          <w:wBefore w:w="8" w:type="dxa"/>
          <w:trHeight w:val="720"/>
        </w:trPr>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5C9C3FF1" w14:textId="77777777" w:rsidR="0072745A" w:rsidRPr="008234D8" w:rsidRDefault="00C32A9F">
            <w:pPr>
              <w:spacing w:after="0" w:line="259" w:lineRule="auto"/>
              <w:ind w:left="5" w:firstLine="0"/>
              <w:rPr>
                <w:rFonts w:asciiTheme="minorHAnsi"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Number of First Aid boxes required:</w:t>
            </w:r>
            <w:r w:rsidR="00991880" w:rsidRPr="008234D8">
              <w:rPr>
                <w:rFonts w:asciiTheme="minorHAnsi" w:eastAsia="Calibri" w:hAnsiTheme="minorHAnsi" w:cstheme="minorHAnsi"/>
                <w:szCs w:val="20"/>
              </w:rPr>
              <w:t xml:space="preserve"> </w:t>
            </w:r>
            <w:r w:rsidR="00991880" w:rsidRPr="008234D8">
              <w:rPr>
                <w:rFonts w:asciiTheme="minorHAnsi" w:eastAsia="Times New Roman" w:hAnsiTheme="minorHAnsi" w:cstheme="minorHAnsi"/>
                <w:szCs w:val="20"/>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714DEA7F"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c>
          <w:tcPr>
            <w:tcW w:w="3776" w:type="dxa"/>
            <w:gridSpan w:val="2"/>
            <w:tcBorders>
              <w:top w:val="single" w:sz="6" w:space="0" w:color="000000"/>
              <w:left w:val="single" w:sz="6" w:space="0" w:color="000000"/>
              <w:bottom w:val="single" w:sz="6" w:space="0" w:color="000000"/>
              <w:right w:val="single" w:sz="6" w:space="0" w:color="000000"/>
            </w:tcBorders>
            <w:vAlign w:val="center"/>
          </w:tcPr>
          <w:p w14:paraId="552A0432" w14:textId="77777777" w:rsidR="0072745A" w:rsidRPr="008234D8" w:rsidRDefault="00C32A9F">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Number of Travelling/Mobile first aid kits required:</w:t>
            </w:r>
            <w:r w:rsidR="00991880" w:rsidRPr="008234D8">
              <w:rPr>
                <w:rFonts w:asciiTheme="minorHAnsi" w:eastAsia="Calibri" w:hAnsiTheme="minorHAnsi" w:cstheme="minorHAnsi"/>
                <w:szCs w:val="20"/>
              </w:rPr>
              <w:t xml:space="preserve"> </w:t>
            </w:r>
            <w:r w:rsidR="00991880" w:rsidRPr="008234D8">
              <w:rPr>
                <w:rFonts w:asciiTheme="minorHAnsi" w:eastAsia="Times New Roman" w:hAnsiTheme="minorHAnsi" w:cstheme="minorHAnsi"/>
                <w:szCs w:val="20"/>
              </w:rPr>
              <w:t xml:space="preserve"> </w:t>
            </w:r>
          </w:p>
        </w:tc>
        <w:tc>
          <w:tcPr>
            <w:tcW w:w="2537" w:type="dxa"/>
            <w:gridSpan w:val="3"/>
            <w:tcBorders>
              <w:top w:val="single" w:sz="6" w:space="0" w:color="000000"/>
              <w:left w:val="single" w:sz="6" w:space="0" w:color="000000"/>
              <w:bottom w:val="single" w:sz="6" w:space="0" w:color="000000"/>
              <w:right w:val="single" w:sz="6" w:space="0" w:color="000000"/>
            </w:tcBorders>
            <w:vAlign w:val="center"/>
          </w:tcPr>
          <w:p w14:paraId="47EFC7F5" w14:textId="77777777" w:rsidR="0072745A" w:rsidRPr="008234D8" w:rsidRDefault="00991880">
            <w:pPr>
              <w:spacing w:after="0" w:line="259" w:lineRule="auto"/>
              <w:ind w:left="0" w:firstLine="0"/>
              <w:rPr>
                <w:rFonts w:asciiTheme="minorHAnsi"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tc>
      </w:tr>
      <w:tr w:rsidR="0072745A" w:rsidRPr="008234D8" w14:paraId="67BB6FF8" w14:textId="77777777" w:rsidTr="008F24EB">
        <w:tblPrEx>
          <w:tblCellMar>
            <w:top w:w="46" w:type="dxa"/>
            <w:right w:w="115" w:type="dxa"/>
          </w:tblCellMar>
        </w:tblPrEx>
        <w:trPr>
          <w:gridBefore w:val="1"/>
          <w:wBefore w:w="8" w:type="dxa"/>
          <w:trHeight w:val="631"/>
        </w:trPr>
        <w:tc>
          <w:tcPr>
            <w:tcW w:w="4161" w:type="dxa"/>
            <w:gridSpan w:val="3"/>
            <w:tcBorders>
              <w:top w:val="single" w:sz="6" w:space="0" w:color="000000"/>
              <w:left w:val="single" w:sz="6" w:space="0" w:color="000000"/>
              <w:bottom w:val="single" w:sz="6" w:space="0" w:color="000000"/>
              <w:right w:val="single" w:sz="6" w:space="0" w:color="000000"/>
            </w:tcBorders>
            <w:vAlign w:val="center"/>
          </w:tcPr>
          <w:p w14:paraId="519D2090" w14:textId="77777777" w:rsidR="0072745A" w:rsidRPr="008234D8" w:rsidRDefault="00991880">
            <w:pPr>
              <w:spacing w:after="0" w:line="259" w:lineRule="auto"/>
              <w:ind w:left="5" w:firstLine="0"/>
              <w:rPr>
                <w:rFonts w:asciiTheme="minorHAnsi" w:eastAsia="Times New Roman" w:hAnsiTheme="minorHAnsi" w:cstheme="minorHAnsi"/>
                <w:szCs w:val="20"/>
              </w:rPr>
            </w:pPr>
            <w:r w:rsidRPr="008234D8">
              <w:rPr>
                <w:rFonts w:asciiTheme="minorHAnsi" w:eastAsia="Calibri" w:hAnsiTheme="minorHAnsi" w:cstheme="minorHAnsi"/>
                <w:szCs w:val="20"/>
              </w:rPr>
              <w:t xml:space="preserve"> </w:t>
            </w:r>
            <w:r w:rsidRPr="008234D8">
              <w:rPr>
                <w:rFonts w:asciiTheme="minorHAnsi" w:eastAsia="Segoe UI" w:hAnsiTheme="minorHAnsi" w:cstheme="minorHAnsi"/>
                <w:szCs w:val="20"/>
              </w:rPr>
              <w:t xml:space="preserve"> </w:t>
            </w:r>
            <w:r w:rsidRPr="008234D8">
              <w:rPr>
                <w:rFonts w:asciiTheme="minorHAnsi" w:eastAsia="Calibri" w:hAnsiTheme="minorHAnsi" w:cstheme="minorHAnsi"/>
                <w:b/>
                <w:szCs w:val="20"/>
              </w:rPr>
              <w:t>Name of person responsible for maintaining the first aid boxes and kits:</w:t>
            </w:r>
            <w:r w:rsidRPr="008234D8">
              <w:rPr>
                <w:rFonts w:asciiTheme="minorHAnsi" w:eastAsia="Calibri" w:hAnsiTheme="minorHAnsi" w:cstheme="minorHAnsi"/>
                <w:szCs w:val="20"/>
              </w:rPr>
              <w:t xml:space="preserve"> </w:t>
            </w:r>
            <w:r w:rsidRPr="008234D8">
              <w:rPr>
                <w:rFonts w:asciiTheme="minorHAnsi" w:eastAsia="Times New Roman" w:hAnsiTheme="minorHAnsi" w:cstheme="minorHAnsi"/>
                <w:szCs w:val="20"/>
              </w:rPr>
              <w:t xml:space="preserve"> </w:t>
            </w:r>
          </w:p>
          <w:p w14:paraId="13F714AC" w14:textId="77777777" w:rsidR="00C32A9F" w:rsidRPr="008234D8" w:rsidRDefault="00C32A9F">
            <w:pPr>
              <w:spacing w:after="0" w:line="259" w:lineRule="auto"/>
              <w:ind w:left="5" w:firstLine="0"/>
              <w:rPr>
                <w:rFonts w:asciiTheme="minorHAnsi" w:hAnsiTheme="minorHAnsi" w:cstheme="minorHAnsi"/>
                <w:szCs w:val="20"/>
              </w:rPr>
            </w:pPr>
          </w:p>
          <w:p w14:paraId="08E0D498" w14:textId="77777777" w:rsidR="00C32A9F" w:rsidRPr="008234D8" w:rsidRDefault="00C32A9F">
            <w:pPr>
              <w:spacing w:after="0" w:line="259" w:lineRule="auto"/>
              <w:ind w:left="5" w:firstLine="0"/>
              <w:rPr>
                <w:rFonts w:asciiTheme="minorHAnsi" w:hAnsiTheme="minorHAnsi" w:cstheme="minorHAnsi"/>
                <w:szCs w:val="20"/>
              </w:rPr>
            </w:pPr>
          </w:p>
        </w:tc>
        <w:tc>
          <w:tcPr>
            <w:tcW w:w="6313" w:type="dxa"/>
            <w:gridSpan w:val="5"/>
            <w:tcBorders>
              <w:top w:val="single" w:sz="6" w:space="0" w:color="000000"/>
              <w:left w:val="single" w:sz="6" w:space="0" w:color="000000"/>
              <w:bottom w:val="single" w:sz="6" w:space="0" w:color="000000"/>
              <w:right w:val="single" w:sz="6" w:space="0" w:color="000000"/>
            </w:tcBorders>
            <w:vAlign w:val="center"/>
          </w:tcPr>
          <w:p w14:paraId="344870FC" w14:textId="77777777" w:rsidR="0072745A" w:rsidRPr="008234D8" w:rsidRDefault="00C32A9F">
            <w:pPr>
              <w:spacing w:after="0" w:line="259" w:lineRule="auto"/>
              <w:ind w:left="0" w:firstLine="0"/>
              <w:rPr>
                <w:rFonts w:asciiTheme="minorHAnsi" w:eastAsia="Times New Roman" w:hAnsiTheme="minorHAnsi" w:cstheme="minorHAnsi"/>
                <w:szCs w:val="20"/>
              </w:rPr>
            </w:pPr>
            <w:r w:rsidRPr="008234D8">
              <w:rPr>
                <w:rFonts w:asciiTheme="minorHAnsi" w:eastAsia="Calibri" w:hAnsiTheme="minorHAnsi" w:cstheme="minorHAnsi"/>
                <w:b/>
                <w:szCs w:val="20"/>
              </w:rPr>
              <w:t xml:space="preserve">  </w:t>
            </w:r>
            <w:r w:rsidR="00991880" w:rsidRPr="008234D8">
              <w:rPr>
                <w:rFonts w:asciiTheme="minorHAnsi" w:eastAsia="Calibri" w:hAnsiTheme="minorHAnsi" w:cstheme="minorHAnsi"/>
                <w:b/>
                <w:szCs w:val="20"/>
              </w:rPr>
              <w:t>Name of person responsible for organising refresher training:</w:t>
            </w:r>
            <w:r w:rsidR="00991880" w:rsidRPr="008234D8">
              <w:rPr>
                <w:rFonts w:asciiTheme="minorHAnsi" w:eastAsia="Calibri" w:hAnsiTheme="minorHAnsi" w:cstheme="minorHAnsi"/>
                <w:szCs w:val="20"/>
              </w:rPr>
              <w:t xml:space="preserve"> </w:t>
            </w:r>
            <w:r w:rsidR="00991880" w:rsidRPr="008234D8">
              <w:rPr>
                <w:rFonts w:asciiTheme="minorHAnsi" w:eastAsia="Times New Roman" w:hAnsiTheme="minorHAnsi" w:cstheme="minorHAnsi"/>
                <w:szCs w:val="20"/>
              </w:rPr>
              <w:t xml:space="preserve"> </w:t>
            </w:r>
          </w:p>
          <w:p w14:paraId="5A233C00" w14:textId="77777777" w:rsidR="00C32A9F" w:rsidRPr="008234D8" w:rsidRDefault="00C32A9F">
            <w:pPr>
              <w:spacing w:after="0" w:line="259" w:lineRule="auto"/>
              <w:ind w:left="0" w:firstLine="0"/>
              <w:rPr>
                <w:rFonts w:asciiTheme="minorHAnsi" w:eastAsia="Times New Roman" w:hAnsiTheme="minorHAnsi" w:cstheme="minorHAnsi"/>
                <w:szCs w:val="20"/>
              </w:rPr>
            </w:pPr>
          </w:p>
          <w:p w14:paraId="14C1BEA5" w14:textId="77777777" w:rsidR="00C32A9F" w:rsidRPr="008234D8" w:rsidRDefault="00C32A9F">
            <w:pPr>
              <w:spacing w:after="0" w:line="259" w:lineRule="auto"/>
              <w:ind w:left="0" w:firstLine="0"/>
              <w:rPr>
                <w:rFonts w:asciiTheme="minorHAnsi" w:hAnsiTheme="minorHAnsi" w:cstheme="minorHAnsi"/>
                <w:szCs w:val="20"/>
              </w:rPr>
            </w:pPr>
          </w:p>
        </w:tc>
      </w:tr>
      <w:tr w:rsidR="0072745A" w:rsidRPr="008234D8" w14:paraId="35C6E315" w14:textId="77777777" w:rsidTr="008F24EB">
        <w:tblPrEx>
          <w:tblCellMar>
            <w:top w:w="46" w:type="dxa"/>
            <w:right w:w="115" w:type="dxa"/>
          </w:tblCellMar>
        </w:tblPrEx>
        <w:trPr>
          <w:gridBefore w:val="1"/>
          <w:wBefore w:w="8" w:type="dxa"/>
          <w:trHeight w:val="946"/>
        </w:trPr>
        <w:tc>
          <w:tcPr>
            <w:tcW w:w="4161" w:type="dxa"/>
            <w:gridSpan w:val="3"/>
            <w:tcBorders>
              <w:top w:val="single" w:sz="6" w:space="0" w:color="000000"/>
              <w:left w:val="single" w:sz="6" w:space="0" w:color="000000"/>
              <w:bottom w:val="single" w:sz="6" w:space="0" w:color="000000"/>
              <w:right w:val="single" w:sz="6" w:space="0" w:color="000000"/>
            </w:tcBorders>
          </w:tcPr>
          <w:p w14:paraId="1CC3677F" w14:textId="77777777" w:rsidR="0072745A" w:rsidRPr="008234D8" w:rsidRDefault="00C32A9F">
            <w:pPr>
              <w:spacing w:after="0" w:line="259" w:lineRule="auto"/>
              <w:ind w:left="5" w:firstLine="0"/>
              <w:rPr>
                <w:rFonts w:asciiTheme="minorHAnsi" w:hAnsiTheme="minorHAnsi" w:cstheme="minorHAnsi"/>
              </w:rPr>
            </w:pPr>
            <w:r w:rsidRPr="008234D8">
              <w:rPr>
                <w:rFonts w:asciiTheme="minorHAnsi" w:eastAsia="Calibri" w:hAnsiTheme="minorHAnsi" w:cstheme="minorHAnsi"/>
                <w:b/>
              </w:rPr>
              <w:t xml:space="preserve">  </w:t>
            </w:r>
            <w:r w:rsidR="00991880" w:rsidRPr="008234D8">
              <w:rPr>
                <w:rFonts w:asciiTheme="minorHAnsi" w:eastAsia="Calibri" w:hAnsiTheme="minorHAnsi" w:cstheme="minorHAnsi"/>
                <w:b/>
              </w:rPr>
              <w:t>Signed:</w:t>
            </w:r>
            <w:r w:rsidR="00991880" w:rsidRPr="008234D8">
              <w:rPr>
                <w:rFonts w:asciiTheme="minorHAnsi" w:eastAsia="Calibri" w:hAnsiTheme="minorHAnsi" w:cstheme="minorHAnsi"/>
              </w:rPr>
              <w:t xml:space="preserve"> </w:t>
            </w:r>
            <w:r w:rsidR="00991880" w:rsidRPr="008234D8">
              <w:rPr>
                <w:rFonts w:asciiTheme="minorHAnsi" w:eastAsia="Times New Roman" w:hAnsiTheme="minorHAnsi" w:cstheme="minorHAnsi"/>
              </w:rPr>
              <w:t xml:space="preserve"> </w:t>
            </w:r>
          </w:p>
        </w:tc>
        <w:tc>
          <w:tcPr>
            <w:tcW w:w="3776" w:type="dxa"/>
            <w:gridSpan w:val="2"/>
            <w:tcBorders>
              <w:top w:val="single" w:sz="6" w:space="0" w:color="000000"/>
              <w:left w:val="single" w:sz="6" w:space="0" w:color="000000"/>
              <w:bottom w:val="single" w:sz="6" w:space="0" w:color="000000"/>
              <w:right w:val="single" w:sz="6" w:space="0" w:color="000000"/>
            </w:tcBorders>
          </w:tcPr>
          <w:p w14:paraId="0F6623EB" w14:textId="77777777" w:rsidR="0072745A" w:rsidRPr="008234D8" w:rsidRDefault="00C32A9F">
            <w:pPr>
              <w:spacing w:after="0" w:line="259" w:lineRule="auto"/>
              <w:ind w:left="0" w:firstLine="0"/>
              <w:rPr>
                <w:rFonts w:asciiTheme="minorHAnsi" w:hAnsiTheme="minorHAnsi" w:cstheme="minorHAnsi"/>
              </w:rPr>
            </w:pPr>
            <w:r w:rsidRPr="008234D8">
              <w:rPr>
                <w:rFonts w:asciiTheme="minorHAnsi" w:eastAsia="Calibri" w:hAnsiTheme="minorHAnsi" w:cstheme="minorHAnsi"/>
                <w:b/>
              </w:rPr>
              <w:t xml:space="preserve">  </w:t>
            </w:r>
            <w:r w:rsidR="00991880" w:rsidRPr="008234D8">
              <w:rPr>
                <w:rFonts w:asciiTheme="minorHAnsi" w:eastAsia="Calibri" w:hAnsiTheme="minorHAnsi" w:cstheme="minorHAnsi"/>
                <w:b/>
              </w:rPr>
              <w:t>Date:</w:t>
            </w:r>
            <w:r w:rsidR="00991880" w:rsidRPr="008234D8">
              <w:rPr>
                <w:rFonts w:asciiTheme="minorHAnsi" w:eastAsia="Calibri" w:hAnsiTheme="minorHAnsi" w:cstheme="minorHAnsi"/>
              </w:rPr>
              <w:t xml:space="preserve"> </w:t>
            </w:r>
            <w:r w:rsidR="00991880" w:rsidRPr="008234D8">
              <w:rPr>
                <w:rFonts w:asciiTheme="minorHAnsi" w:eastAsia="Times New Roman" w:hAnsiTheme="minorHAnsi" w:cstheme="minorHAnsi"/>
              </w:rPr>
              <w:t xml:space="preserve"> </w:t>
            </w:r>
          </w:p>
        </w:tc>
        <w:tc>
          <w:tcPr>
            <w:tcW w:w="2537" w:type="dxa"/>
            <w:gridSpan w:val="3"/>
            <w:tcBorders>
              <w:top w:val="single" w:sz="6" w:space="0" w:color="000000"/>
              <w:left w:val="single" w:sz="6" w:space="0" w:color="000000"/>
              <w:bottom w:val="single" w:sz="6" w:space="0" w:color="000000"/>
              <w:right w:val="single" w:sz="6" w:space="0" w:color="000000"/>
            </w:tcBorders>
          </w:tcPr>
          <w:p w14:paraId="5C7CAB5C" w14:textId="77777777" w:rsidR="0072745A" w:rsidRPr="008234D8" w:rsidRDefault="00C32A9F">
            <w:pPr>
              <w:spacing w:after="0" w:line="259" w:lineRule="auto"/>
              <w:ind w:left="0" w:firstLine="0"/>
              <w:rPr>
                <w:rFonts w:asciiTheme="minorHAnsi" w:hAnsiTheme="minorHAnsi" w:cstheme="minorHAnsi"/>
              </w:rPr>
            </w:pPr>
            <w:r w:rsidRPr="008234D8">
              <w:rPr>
                <w:rFonts w:asciiTheme="minorHAnsi" w:eastAsia="Calibri" w:hAnsiTheme="minorHAnsi" w:cstheme="minorHAnsi"/>
                <w:b/>
              </w:rPr>
              <w:t xml:space="preserve">  </w:t>
            </w:r>
            <w:r w:rsidR="00991880" w:rsidRPr="008234D8">
              <w:rPr>
                <w:rFonts w:asciiTheme="minorHAnsi" w:eastAsia="Calibri" w:hAnsiTheme="minorHAnsi" w:cstheme="minorHAnsi"/>
                <w:b/>
              </w:rPr>
              <w:t>Date of Review:</w:t>
            </w:r>
            <w:r w:rsidR="00991880" w:rsidRPr="008234D8">
              <w:rPr>
                <w:rFonts w:asciiTheme="minorHAnsi" w:eastAsia="Calibri" w:hAnsiTheme="minorHAnsi" w:cstheme="minorHAnsi"/>
              </w:rPr>
              <w:t xml:space="preserve"> </w:t>
            </w:r>
            <w:r w:rsidR="00991880" w:rsidRPr="008234D8">
              <w:rPr>
                <w:rFonts w:asciiTheme="minorHAnsi" w:eastAsia="Times New Roman" w:hAnsiTheme="minorHAnsi" w:cstheme="minorHAnsi"/>
              </w:rPr>
              <w:t xml:space="preserve"> </w:t>
            </w:r>
          </w:p>
        </w:tc>
      </w:tr>
    </w:tbl>
    <w:p w14:paraId="2A025D5E"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eastAsia="Calibri" w:hAnsiTheme="minorHAnsi" w:cstheme="minorHAnsi"/>
        </w:rPr>
        <w:t xml:space="preserve">  </w:t>
      </w:r>
    </w:p>
    <w:p w14:paraId="37C4B697"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eastAsia="Calibri" w:hAnsiTheme="minorHAnsi" w:cstheme="minorHAnsi"/>
        </w:rPr>
        <w:t xml:space="preserve"> </w:t>
      </w:r>
    </w:p>
    <w:p w14:paraId="109D97B9" w14:textId="77777777" w:rsidR="0072745A" w:rsidRPr="008234D8" w:rsidRDefault="00991880">
      <w:pPr>
        <w:spacing w:after="0" w:line="259" w:lineRule="auto"/>
        <w:ind w:left="0" w:firstLine="0"/>
        <w:rPr>
          <w:rFonts w:asciiTheme="minorHAnsi" w:hAnsiTheme="minorHAnsi" w:cstheme="minorHAnsi"/>
        </w:rPr>
      </w:pPr>
      <w:r w:rsidRPr="008234D8">
        <w:rPr>
          <w:rFonts w:asciiTheme="minorHAnsi" w:eastAsia="Calibri" w:hAnsiTheme="minorHAnsi" w:cstheme="minorHAnsi"/>
          <w:sz w:val="22"/>
        </w:rPr>
        <w:t xml:space="preserve"> </w:t>
      </w:r>
    </w:p>
    <w:p w14:paraId="08D25805" w14:textId="77777777" w:rsidR="00C32A9F" w:rsidRPr="008234D8" w:rsidRDefault="00991880">
      <w:pPr>
        <w:spacing w:after="0" w:line="259" w:lineRule="auto"/>
        <w:ind w:left="0" w:firstLine="0"/>
        <w:rPr>
          <w:rFonts w:asciiTheme="minorHAnsi" w:eastAsia="Calibri" w:hAnsiTheme="minorHAnsi" w:cstheme="minorHAnsi"/>
          <w:sz w:val="22"/>
        </w:rPr>
      </w:pPr>
      <w:r w:rsidRPr="008234D8">
        <w:rPr>
          <w:rFonts w:asciiTheme="minorHAnsi" w:eastAsia="Calibri" w:hAnsiTheme="minorHAnsi" w:cstheme="minorHAnsi"/>
          <w:sz w:val="22"/>
        </w:rPr>
        <w:t xml:space="preserve"> </w:t>
      </w:r>
    </w:p>
    <w:p w14:paraId="08877A0F" w14:textId="77777777" w:rsidR="00E018B6" w:rsidRPr="008234D8" w:rsidRDefault="00E018B6" w:rsidP="00E018B6">
      <w:pPr>
        <w:spacing w:after="0" w:line="259" w:lineRule="auto"/>
        <w:ind w:left="0" w:firstLine="0"/>
        <w:rPr>
          <w:rFonts w:asciiTheme="minorHAnsi" w:hAnsiTheme="minorHAnsi" w:cstheme="minorHAnsi"/>
          <w:b/>
        </w:rPr>
      </w:pPr>
    </w:p>
    <w:p w14:paraId="50623471" w14:textId="77777777" w:rsidR="00E018B6" w:rsidRPr="008234D8" w:rsidRDefault="00E018B6" w:rsidP="00E018B6">
      <w:pPr>
        <w:spacing w:after="0" w:line="259" w:lineRule="auto"/>
        <w:ind w:left="0" w:firstLine="0"/>
        <w:rPr>
          <w:rFonts w:asciiTheme="minorHAnsi" w:hAnsiTheme="minorHAnsi" w:cstheme="minorHAnsi"/>
          <w:b/>
        </w:rPr>
      </w:pPr>
    </w:p>
    <w:p w14:paraId="6282A638" w14:textId="77777777" w:rsidR="00E018B6" w:rsidRPr="008234D8" w:rsidRDefault="00E018B6" w:rsidP="00E018B6">
      <w:pPr>
        <w:spacing w:after="0" w:line="259" w:lineRule="auto"/>
        <w:ind w:left="0" w:firstLine="0"/>
        <w:rPr>
          <w:rFonts w:asciiTheme="minorHAnsi" w:hAnsiTheme="minorHAnsi" w:cstheme="minorHAnsi"/>
          <w:b/>
        </w:rPr>
      </w:pPr>
    </w:p>
    <w:p w14:paraId="492FA402" w14:textId="77777777" w:rsidR="008F24EB" w:rsidRPr="008234D8" w:rsidRDefault="008F24EB" w:rsidP="00E018B6">
      <w:pPr>
        <w:spacing w:after="0" w:line="259" w:lineRule="auto"/>
        <w:ind w:left="0" w:firstLine="0"/>
        <w:rPr>
          <w:rFonts w:asciiTheme="minorHAnsi" w:hAnsiTheme="minorHAnsi" w:cstheme="minorHAnsi"/>
          <w:b/>
        </w:rPr>
      </w:pPr>
    </w:p>
    <w:p w14:paraId="43B3CF9F" w14:textId="77777777" w:rsidR="008F24EB" w:rsidRPr="008234D8" w:rsidRDefault="008F24EB" w:rsidP="00E018B6">
      <w:pPr>
        <w:spacing w:after="0" w:line="259" w:lineRule="auto"/>
        <w:ind w:left="0" w:firstLine="0"/>
        <w:rPr>
          <w:rFonts w:asciiTheme="minorHAnsi" w:hAnsiTheme="minorHAnsi" w:cstheme="minorHAnsi"/>
          <w:b/>
        </w:rPr>
      </w:pPr>
    </w:p>
    <w:p w14:paraId="6430DA01" w14:textId="77777777" w:rsidR="008F24EB" w:rsidRPr="008234D8" w:rsidRDefault="008F24EB" w:rsidP="00E018B6">
      <w:pPr>
        <w:spacing w:after="0" w:line="259" w:lineRule="auto"/>
        <w:ind w:left="0" w:firstLine="0"/>
        <w:rPr>
          <w:rFonts w:asciiTheme="minorHAnsi" w:hAnsiTheme="minorHAnsi" w:cstheme="minorHAnsi"/>
          <w:b/>
        </w:rPr>
      </w:pPr>
    </w:p>
    <w:p w14:paraId="41285100" w14:textId="77777777" w:rsidR="008F24EB" w:rsidRPr="008234D8" w:rsidRDefault="008F24EB" w:rsidP="00E018B6">
      <w:pPr>
        <w:spacing w:after="0" w:line="259" w:lineRule="auto"/>
        <w:ind w:left="0" w:firstLine="0"/>
        <w:rPr>
          <w:rFonts w:asciiTheme="minorHAnsi" w:hAnsiTheme="minorHAnsi" w:cstheme="minorHAnsi"/>
          <w:b/>
        </w:rPr>
      </w:pPr>
    </w:p>
    <w:p w14:paraId="42B83169" w14:textId="77777777" w:rsidR="008F24EB" w:rsidRPr="008234D8" w:rsidRDefault="008F24EB" w:rsidP="00E018B6">
      <w:pPr>
        <w:spacing w:after="0" w:line="259" w:lineRule="auto"/>
        <w:ind w:left="0" w:firstLine="0"/>
        <w:rPr>
          <w:rFonts w:asciiTheme="minorHAnsi" w:hAnsiTheme="minorHAnsi" w:cstheme="minorHAnsi"/>
          <w:b/>
        </w:rPr>
      </w:pPr>
    </w:p>
    <w:p w14:paraId="2F4C5CC4" w14:textId="77777777" w:rsidR="008F24EB" w:rsidRPr="00DB5D2A" w:rsidRDefault="008F24EB" w:rsidP="008F24EB">
      <w:pPr>
        <w:pStyle w:val="Heading2"/>
        <w:shd w:val="clear" w:color="auto" w:fill="FFFFFF"/>
        <w:spacing w:after="0" w:line="240" w:lineRule="atLeast"/>
        <w:textAlignment w:val="baseline"/>
        <w:rPr>
          <w:rFonts w:asciiTheme="minorHAnsi" w:eastAsia="Times New Roman" w:hAnsiTheme="minorHAnsi" w:cstheme="minorHAnsi"/>
          <w:color w:val="auto"/>
          <w:szCs w:val="28"/>
        </w:rPr>
      </w:pPr>
      <w:r w:rsidRPr="00DB5D2A">
        <w:rPr>
          <w:rFonts w:asciiTheme="minorHAnsi" w:hAnsiTheme="minorHAnsi" w:cstheme="minorHAnsi"/>
          <w:szCs w:val="28"/>
        </w:rPr>
        <w:lastRenderedPageBreak/>
        <w:t>APPENDIX 3 - HSE Guide to the category and number of first-aid personnel to be available at all times</w:t>
      </w:r>
      <w:r w:rsidR="00DB5D2A">
        <w:rPr>
          <w:rFonts w:asciiTheme="minorHAnsi" w:hAnsiTheme="minorHAnsi" w:cstheme="minorHAnsi"/>
          <w:szCs w:val="28"/>
        </w:rPr>
        <w:t xml:space="preserve"> while</w:t>
      </w:r>
      <w:r w:rsidRPr="00DB5D2A">
        <w:rPr>
          <w:rFonts w:asciiTheme="minorHAnsi" w:hAnsiTheme="minorHAnsi" w:cstheme="minorHAnsi"/>
          <w:szCs w:val="28"/>
        </w:rPr>
        <w:t xml:space="preserve"> people are at work</w:t>
      </w:r>
    </w:p>
    <w:p w14:paraId="1F8F99F4" w14:textId="77777777" w:rsidR="008F24EB" w:rsidRPr="00DB5D2A" w:rsidRDefault="008F24EB" w:rsidP="00E018B6">
      <w:pPr>
        <w:spacing w:after="0" w:line="259" w:lineRule="auto"/>
        <w:ind w:left="0" w:firstLine="0"/>
        <w:rPr>
          <w:rFonts w:asciiTheme="minorHAnsi" w:hAnsiTheme="minorHAnsi" w:cstheme="minorHAnsi"/>
          <w:b/>
          <w:sz w:val="28"/>
          <w:szCs w:val="28"/>
        </w:rPr>
      </w:pPr>
    </w:p>
    <w:p w14:paraId="6311FBCE" w14:textId="77777777" w:rsidR="008F24EB" w:rsidRPr="008234D8" w:rsidRDefault="008F24EB" w:rsidP="00E018B6">
      <w:pPr>
        <w:spacing w:after="0" w:line="259" w:lineRule="auto"/>
        <w:ind w:left="0" w:firstLine="0"/>
        <w:rPr>
          <w:rFonts w:asciiTheme="minorHAnsi" w:hAnsiTheme="minorHAnsi" w:cstheme="minorHAnsi"/>
          <w:b/>
        </w:rPr>
      </w:pPr>
    </w:p>
    <w:p w14:paraId="43F609B1" w14:textId="77777777" w:rsidR="008234D8" w:rsidRPr="008234D8" w:rsidRDefault="008234D8" w:rsidP="008F24EB">
      <w:pPr>
        <w:tabs>
          <w:tab w:val="left" w:pos="3720"/>
        </w:tabs>
        <w:jc w:val="center"/>
        <w:rPr>
          <w:rFonts w:asciiTheme="minorHAnsi" w:hAnsiTheme="minorHAnsi" w:cstheme="minorHAnsi"/>
          <w:noProof/>
        </w:rPr>
      </w:pPr>
    </w:p>
    <w:p w14:paraId="50DEAECE" w14:textId="77777777" w:rsidR="00E018B6" w:rsidRPr="008234D8" w:rsidRDefault="008F24EB" w:rsidP="008F24EB">
      <w:pPr>
        <w:tabs>
          <w:tab w:val="left" w:pos="3720"/>
        </w:tabs>
        <w:jc w:val="center"/>
        <w:rPr>
          <w:rFonts w:asciiTheme="minorHAnsi" w:hAnsiTheme="minorHAnsi" w:cstheme="minorHAnsi"/>
          <w:color w:val="FFFFFF" w:themeColor="background1"/>
          <w14:textFill>
            <w14:noFill/>
          </w14:textFill>
        </w:rPr>
      </w:pPr>
      <w:r w:rsidRPr="008234D8">
        <w:rPr>
          <w:rFonts w:asciiTheme="minorHAnsi" w:hAnsiTheme="minorHAnsi" w:cstheme="minorHAnsi"/>
          <w:noProof/>
        </w:rPr>
        <w:drawing>
          <wp:inline distT="0" distB="0" distL="0" distR="0" wp14:anchorId="79B2A10B" wp14:editId="54D91DBA">
            <wp:extent cx="6673215" cy="6397945"/>
            <wp:effectExtent l="0" t="0" r="0" b="3175"/>
            <wp:docPr id="2" name="Picture 2" descr="HSE Guide to the category and number of first-aid personnel to be available at all times people are 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E Guide to the category and number of first-aid personnel to be available at all times people are at wor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73215" cy="6397945"/>
                    </a:xfrm>
                    <a:prstGeom prst="rect">
                      <a:avLst/>
                    </a:prstGeom>
                    <a:noFill/>
                    <a:ln>
                      <a:noFill/>
                    </a:ln>
                  </pic:spPr>
                </pic:pic>
              </a:graphicData>
            </a:graphic>
          </wp:inline>
        </w:drawing>
      </w:r>
    </w:p>
    <w:p w14:paraId="09E4F712"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2FE72609"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51AAFF76"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281723B1"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1AC0FE44"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78E73CAF"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5A0FF870"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31BACC10" w14:textId="77777777" w:rsidR="008234D8" w:rsidRPr="008234D8" w:rsidRDefault="008234D8" w:rsidP="008F24EB">
      <w:pPr>
        <w:tabs>
          <w:tab w:val="left" w:pos="3720"/>
        </w:tabs>
        <w:jc w:val="center"/>
        <w:rPr>
          <w:rFonts w:asciiTheme="minorHAnsi" w:hAnsiTheme="minorHAnsi" w:cstheme="minorHAnsi"/>
          <w:color w:val="FFFFFF" w:themeColor="background1"/>
          <w14:textFill>
            <w14:noFill/>
          </w14:textFill>
        </w:rPr>
      </w:pPr>
    </w:p>
    <w:p w14:paraId="66334073" w14:textId="77777777" w:rsidR="008234D8" w:rsidRPr="008234D8" w:rsidRDefault="008234D8" w:rsidP="008234D8">
      <w:pPr>
        <w:pStyle w:val="Heading2"/>
        <w:shd w:val="clear" w:color="auto" w:fill="FFFFFF"/>
        <w:spacing w:after="0" w:line="240" w:lineRule="atLeast"/>
        <w:textAlignment w:val="baseline"/>
        <w:rPr>
          <w:rFonts w:asciiTheme="minorHAnsi" w:hAnsiTheme="minorHAnsi" w:cstheme="minorHAnsi"/>
          <w:sz w:val="22"/>
        </w:rPr>
      </w:pPr>
    </w:p>
    <w:p w14:paraId="573C7649" w14:textId="77777777" w:rsidR="008234D8" w:rsidRPr="00DB5D2A" w:rsidRDefault="008234D8" w:rsidP="008234D8">
      <w:pPr>
        <w:pStyle w:val="Heading2"/>
        <w:shd w:val="clear" w:color="auto" w:fill="FFFFFF"/>
        <w:spacing w:after="0" w:line="240" w:lineRule="atLeast"/>
        <w:textAlignment w:val="baseline"/>
        <w:rPr>
          <w:rFonts w:asciiTheme="minorHAnsi" w:hAnsiTheme="minorHAnsi" w:cstheme="minorHAnsi"/>
          <w:szCs w:val="28"/>
        </w:rPr>
      </w:pPr>
      <w:r w:rsidRPr="008234D8">
        <w:rPr>
          <w:rFonts w:asciiTheme="minorHAnsi" w:hAnsiTheme="minorHAnsi" w:cstheme="minorHAnsi"/>
          <w:sz w:val="22"/>
        </w:rPr>
        <w:t xml:space="preserve"> </w:t>
      </w:r>
      <w:r w:rsidRPr="00DB5D2A">
        <w:rPr>
          <w:rFonts w:asciiTheme="minorHAnsi" w:hAnsiTheme="minorHAnsi" w:cstheme="minorHAnsi"/>
          <w:szCs w:val="28"/>
        </w:rPr>
        <w:t>APPENDIX 4 – What to record on Safesmart</w:t>
      </w:r>
    </w:p>
    <w:p w14:paraId="4592A7AF" w14:textId="77777777" w:rsidR="008234D8" w:rsidRPr="008234D8" w:rsidRDefault="008234D8" w:rsidP="008234D8">
      <w:pPr>
        <w:rPr>
          <w:rFonts w:asciiTheme="minorHAnsi" w:hAnsiTheme="minorHAnsi" w:cstheme="minorHAnsi"/>
        </w:rPr>
      </w:pPr>
    </w:p>
    <w:p w14:paraId="2637C442" w14:textId="77777777" w:rsidR="008234D8" w:rsidRPr="008234D8" w:rsidRDefault="008234D8" w:rsidP="008234D8">
      <w:pPr>
        <w:spacing w:line="276" w:lineRule="auto"/>
        <w:rPr>
          <w:rFonts w:asciiTheme="minorHAnsi" w:hAnsiTheme="minorHAnsi" w:cstheme="minorHAnsi"/>
          <w:sz w:val="28"/>
          <w:szCs w:val="28"/>
        </w:rPr>
      </w:pPr>
      <w:r w:rsidRPr="008234D8">
        <w:rPr>
          <w:rFonts w:asciiTheme="minorHAnsi" w:hAnsiTheme="minorHAnsi" w:cstheme="minorHAnsi"/>
          <w:sz w:val="28"/>
          <w:szCs w:val="28"/>
        </w:rPr>
        <w:t xml:space="preserve">The following accidents or incidents </w:t>
      </w:r>
      <w:r w:rsidRPr="008234D8">
        <w:rPr>
          <w:rFonts w:asciiTheme="minorHAnsi" w:hAnsiTheme="minorHAnsi" w:cstheme="minorHAnsi"/>
          <w:b/>
          <w:sz w:val="28"/>
          <w:szCs w:val="28"/>
        </w:rPr>
        <w:t>must</w:t>
      </w:r>
      <w:r w:rsidRPr="008234D8">
        <w:rPr>
          <w:rFonts w:asciiTheme="minorHAnsi" w:hAnsiTheme="minorHAnsi" w:cstheme="minorHAnsi"/>
          <w:sz w:val="28"/>
          <w:szCs w:val="28"/>
        </w:rPr>
        <w:t xml:space="preserve"> be reported on Safesmart </w:t>
      </w:r>
      <w:r w:rsidRPr="008234D8">
        <w:rPr>
          <w:rFonts w:asciiTheme="minorHAnsi" w:hAnsiTheme="minorHAnsi" w:cstheme="minorHAnsi"/>
          <w:b/>
          <w:sz w:val="28"/>
          <w:szCs w:val="28"/>
        </w:rPr>
        <w:t>within 5 working days</w:t>
      </w:r>
      <w:r w:rsidRPr="008234D8">
        <w:rPr>
          <w:rFonts w:asciiTheme="minorHAnsi" w:hAnsiTheme="minorHAnsi" w:cstheme="minorHAnsi"/>
          <w:sz w:val="28"/>
          <w:szCs w:val="28"/>
        </w:rPr>
        <w:t>:</w:t>
      </w:r>
    </w:p>
    <w:p w14:paraId="4470F018" w14:textId="77777777" w:rsidR="00DB5D2A" w:rsidRDefault="008234D8" w:rsidP="008234D8">
      <w:pPr>
        <w:pStyle w:val="ListParagraph"/>
        <w:numPr>
          <w:ilvl w:val="0"/>
          <w:numId w:val="32"/>
        </w:numPr>
        <w:spacing w:after="0" w:line="276" w:lineRule="auto"/>
        <w:ind w:left="709"/>
        <w:jc w:val="both"/>
        <w:rPr>
          <w:rFonts w:asciiTheme="minorHAnsi" w:hAnsiTheme="minorHAnsi" w:cstheme="minorHAnsi"/>
          <w:sz w:val="28"/>
          <w:szCs w:val="28"/>
        </w:rPr>
      </w:pPr>
      <w:r w:rsidRPr="008234D8">
        <w:rPr>
          <w:rFonts w:asciiTheme="minorHAnsi" w:hAnsiTheme="minorHAnsi" w:cstheme="minorHAnsi"/>
          <w:sz w:val="28"/>
          <w:szCs w:val="28"/>
        </w:rPr>
        <w:t xml:space="preserve">     All deaths and any act of physical violence.</w:t>
      </w:r>
      <w:r w:rsidR="00DB5D2A">
        <w:rPr>
          <w:rFonts w:asciiTheme="minorHAnsi" w:hAnsiTheme="minorHAnsi" w:cstheme="minorHAnsi"/>
          <w:sz w:val="28"/>
          <w:szCs w:val="28"/>
        </w:rPr>
        <w:t xml:space="preserve"> (Deaths must immediately be </w:t>
      </w:r>
    </w:p>
    <w:p w14:paraId="3BB79393" w14:textId="77777777" w:rsidR="008234D8" w:rsidRPr="008234D8" w:rsidRDefault="00DB5D2A" w:rsidP="001F4BB3">
      <w:pPr>
        <w:ind w:right="-425" w:firstLine="699"/>
        <w:rPr>
          <w:rFonts w:asciiTheme="minorHAnsi" w:hAnsiTheme="minorHAnsi" w:cstheme="minorHAnsi"/>
          <w:sz w:val="28"/>
          <w:szCs w:val="28"/>
        </w:rPr>
      </w:pPr>
      <w:r>
        <w:rPr>
          <w:rFonts w:asciiTheme="minorHAnsi" w:hAnsiTheme="minorHAnsi" w:cstheme="minorHAnsi"/>
          <w:sz w:val="28"/>
          <w:szCs w:val="28"/>
        </w:rPr>
        <w:t xml:space="preserve">     </w:t>
      </w:r>
      <w:proofErr w:type="gramStart"/>
      <w:r>
        <w:rPr>
          <w:rFonts w:asciiTheme="minorHAnsi" w:hAnsiTheme="minorHAnsi" w:cstheme="minorHAnsi"/>
          <w:sz w:val="28"/>
          <w:szCs w:val="28"/>
        </w:rPr>
        <w:t>reported</w:t>
      </w:r>
      <w:proofErr w:type="gramEnd"/>
      <w:r>
        <w:rPr>
          <w:rFonts w:asciiTheme="minorHAnsi" w:hAnsiTheme="minorHAnsi" w:cstheme="minorHAnsi"/>
          <w:sz w:val="28"/>
          <w:szCs w:val="28"/>
        </w:rPr>
        <w:t xml:space="preserve"> to</w:t>
      </w:r>
      <w:r w:rsidR="001F4BB3">
        <w:rPr>
          <w:rFonts w:asciiTheme="minorHAnsi" w:hAnsiTheme="minorHAnsi" w:cstheme="minorHAnsi"/>
          <w:sz w:val="28"/>
          <w:szCs w:val="28"/>
        </w:rPr>
        <w:t xml:space="preserve"> TPAT Head of Health, Safety and Estates or Chief Executive Officer</w:t>
      </w:r>
      <w:r>
        <w:rPr>
          <w:rFonts w:asciiTheme="minorHAnsi" w:hAnsiTheme="minorHAnsi" w:cstheme="minorHAnsi"/>
          <w:sz w:val="28"/>
          <w:szCs w:val="28"/>
        </w:rPr>
        <w:t>.</w:t>
      </w:r>
      <w:r w:rsidR="001F4BB3">
        <w:rPr>
          <w:rFonts w:asciiTheme="minorHAnsi" w:hAnsiTheme="minorHAnsi" w:cstheme="minorHAnsi"/>
          <w:sz w:val="28"/>
          <w:szCs w:val="28"/>
        </w:rPr>
        <w:t>)</w:t>
      </w:r>
    </w:p>
    <w:p w14:paraId="0CA5337D" w14:textId="77777777" w:rsidR="008234D8" w:rsidRPr="008234D8" w:rsidRDefault="008234D8" w:rsidP="008234D8">
      <w:pPr>
        <w:pStyle w:val="ListParagraph"/>
        <w:spacing w:after="0" w:line="276" w:lineRule="auto"/>
        <w:ind w:left="709"/>
        <w:jc w:val="both"/>
        <w:rPr>
          <w:rFonts w:asciiTheme="minorHAnsi" w:hAnsiTheme="minorHAnsi" w:cstheme="minorHAnsi"/>
          <w:sz w:val="28"/>
          <w:szCs w:val="28"/>
        </w:rPr>
      </w:pPr>
    </w:p>
    <w:p w14:paraId="38B50805" w14:textId="77777777" w:rsidR="008234D8" w:rsidRPr="008234D8" w:rsidRDefault="008234D8" w:rsidP="008234D8">
      <w:pPr>
        <w:pStyle w:val="ListParagraph"/>
        <w:numPr>
          <w:ilvl w:val="0"/>
          <w:numId w:val="32"/>
        </w:numPr>
        <w:spacing w:after="0" w:line="276" w:lineRule="auto"/>
        <w:ind w:left="709"/>
        <w:jc w:val="both"/>
        <w:rPr>
          <w:rFonts w:asciiTheme="minorHAnsi" w:hAnsiTheme="minorHAnsi" w:cstheme="minorHAnsi"/>
          <w:sz w:val="28"/>
          <w:szCs w:val="28"/>
        </w:rPr>
      </w:pPr>
      <w:r w:rsidRPr="008234D8">
        <w:rPr>
          <w:rFonts w:asciiTheme="minorHAnsi" w:hAnsiTheme="minorHAnsi" w:cstheme="minorHAnsi"/>
          <w:sz w:val="28"/>
          <w:szCs w:val="28"/>
        </w:rPr>
        <w:t xml:space="preserve">     Any injury which resulted in the individual   </w:t>
      </w:r>
    </w:p>
    <w:p w14:paraId="140177D8" w14:textId="77777777" w:rsidR="008234D8" w:rsidRPr="008234D8" w:rsidRDefault="008234D8" w:rsidP="008234D8">
      <w:pPr>
        <w:pStyle w:val="ListParagraph"/>
        <w:spacing w:line="276" w:lineRule="auto"/>
        <w:jc w:val="both"/>
        <w:rPr>
          <w:rFonts w:asciiTheme="minorHAnsi" w:hAnsiTheme="minorHAnsi" w:cstheme="minorHAnsi"/>
          <w:sz w:val="28"/>
          <w:szCs w:val="28"/>
        </w:rPr>
      </w:pPr>
      <w:r w:rsidRPr="008234D8">
        <w:rPr>
          <w:rFonts w:asciiTheme="minorHAnsi" w:hAnsiTheme="minorHAnsi" w:cstheme="minorHAnsi"/>
          <w:sz w:val="28"/>
          <w:szCs w:val="28"/>
        </w:rPr>
        <w:t xml:space="preserve">     (student/staff/parent/contractor/visitor) being taken </w:t>
      </w:r>
    </w:p>
    <w:p w14:paraId="175F4CA6" w14:textId="77777777" w:rsidR="008234D8" w:rsidRPr="008234D8" w:rsidRDefault="008234D8" w:rsidP="008234D8">
      <w:pPr>
        <w:pStyle w:val="ListParagraph"/>
        <w:spacing w:line="276" w:lineRule="auto"/>
        <w:jc w:val="both"/>
        <w:rPr>
          <w:rFonts w:asciiTheme="minorHAnsi" w:hAnsiTheme="minorHAnsi" w:cstheme="minorHAnsi"/>
          <w:sz w:val="28"/>
          <w:szCs w:val="28"/>
        </w:rPr>
      </w:pPr>
      <w:r w:rsidRPr="008234D8">
        <w:rPr>
          <w:rFonts w:asciiTheme="minorHAnsi" w:hAnsiTheme="minorHAnsi" w:cstheme="minorHAnsi"/>
          <w:sz w:val="28"/>
          <w:szCs w:val="28"/>
        </w:rPr>
        <w:t xml:space="preserve">     </w:t>
      </w:r>
      <w:proofErr w:type="gramStart"/>
      <w:r w:rsidRPr="008234D8">
        <w:rPr>
          <w:rFonts w:asciiTheme="minorHAnsi" w:hAnsiTheme="minorHAnsi" w:cstheme="minorHAnsi"/>
          <w:sz w:val="28"/>
          <w:szCs w:val="28"/>
        </w:rPr>
        <w:t>straight</w:t>
      </w:r>
      <w:proofErr w:type="gramEnd"/>
      <w:r w:rsidRPr="008234D8">
        <w:rPr>
          <w:rFonts w:asciiTheme="minorHAnsi" w:hAnsiTheme="minorHAnsi" w:cstheme="minorHAnsi"/>
          <w:sz w:val="28"/>
          <w:szCs w:val="28"/>
        </w:rPr>
        <w:t xml:space="preserve"> to hospital/doctor/emergency dentist.</w:t>
      </w:r>
    </w:p>
    <w:p w14:paraId="3E0C321B" w14:textId="77777777" w:rsidR="008234D8" w:rsidRPr="008234D8" w:rsidRDefault="008234D8" w:rsidP="008234D8">
      <w:pPr>
        <w:pStyle w:val="ListParagraph"/>
        <w:spacing w:line="276" w:lineRule="auto"/>
        <w:jc w:val="both"/>
        <w:rPr>
          <w:rFonts w:asciiTheme="minorHAnsi" w:hAnsiTheme="minorHAnsi" w:cstheme="minorHAnsi"/>
          <w:sz w:val="28"/>
          <w:szCs w:val="28"/>
        </w:rPr>
      </w:pPr>
    </w:p>
    <w:p w14:paraId="74EAF951" w14:textId="77777777" w:rsidR="008234D8" w:rsidRPr="008234D8" w:rsidRDefault="008234D8" w:rsidP="008234D8">
      <w:pPr>
        <w:pStyle w:val="ListParagraph"/>
        <w:numPr>
          <w:ilvl w:val="0"/>
          <w:numId w:val="32"/>
        </w:numPr>
        <w:spacing w:after="160" w:line="276" w:lineRule="auto"/>
        <w:ind w:left="709"/>
        <w:rPr>
          <w:rFonts w:asciiTheme="minorHAnsi" w:hAnsiTheme="minorHAnsi" w:cstheme="minorHAnsi"/>
          <w:sz w:val="28"/>
          <w:szCs w:val="28"/>
        </w:rPr>
      </w:pPr>
      <w:r w:rsidRPr="008234D8">
        <w:rPr>
          <w:rFonts w:asciiTheme="minorHAnsi" w:hAnsiTheme="minorHAnsi" w:cstheme="minorHAnsi"/>
          <w:sz w:val="28"/>
          <w:szCs w:val="28"/>
        </w:rPr>
        <w:t xml:space="preserve">     Any injury which resulted in the individual </w:t>
      </w:r>
    </w:p>
    <w:p w14:paraId="756B8B83" w14:textId="77777777" w:rsidR="008234D8" w:rsidRPr="008234D8" w:rsidRDefault="008234D8" w:rsidP="008234D8">
      <w:pPr>
        <w:pStyle w:val="ListParagraph"/>
        <w:spacing w:line="276" w:lineRule="auto"/>
        <w:ind w:left="709"/>
        <w:rPr>
          <w:rFonts w:asciiTheme="minorHAnsi" w:hAnsiTheme="minorHAnsi" w:cstheme="minorHAnsi"/>
          <w:sz w:val="28"/>
          <w:szCs w:val="28"/>
        </w:rPr>
      </w:pPr>
      <w:r w:rsidRPr="008234D8">
        <w:rPr>
          <w:rFonts w:asciiTheme="minorHAnsi" w:hAnsiTheme="minorHAnsi" w:cstheme="minorHAnsi"/>
          <w:sz w:val="28"/>
          <w:szCs w:val="28"/>
        </w:rPr>
        <w:t xml:space="preserve">     (student/staff/parent/contractor/visitor) being taken</w:t>
      </w:r>
    </w:p>
    <w:p w14:paraId="39D420CB" w14:textId="77777777" w:rsidR="008234D8" w:rsidRPr="008234D8" w:rsidRDefault="008234D8" w:rsidP="008234D8">
      <w:pPr>
        <w:pStyle w:val="ListParagraph"/>
        <w:spacing w:line="276" w:lineRule="auto"/>
        <w:ind w:left="709"/>
        <w:rPr>
          <w:rFonts w:asciiTheme="minorHAnsi" w:hAnsiTheme="minorHAnsi" w:cstheme="minorHAnsi"/>
          <w:sz w:val="28"/>
          <w:szCs w:val="28"/>
        </w:rPr>
      </w:pPr>
      <w:r w:rsidRPr="008234D8">
        <w:rPr>
          <w:rFonts w:asciiTheme="minorHAnsi" w:hAnsiTheme="minorHAnsi" w:cstheme="minorHAnsi"/>
          <w:sz w:val="28"/>
          <w:szCs w:val="28"/>
        </w:rPr>
        <w:t xml:space="preserve">     </w:t>
      </w:r>
      <w:proofErr w:type="gramStart"/>
      <w:r w:rsidRPr="008234D8">
        <w:rPr>
          <w:rFonts w:asciiTheme="minorHAnsi" w:hAnsiTheme="minorHAnsi" w:cstheme="minorHAnsi"/>
          <w:sz w:val="28"/>
          <w:szCs w:val="28"/>
        </w:rPr>
        <w:t>home</w:t>
      </w:r>
      <w:proofErr w:type="gramEnd"/>
      <w:r w:rsidRPr="008234D8">
        <w:rPr>
          <w:rFonts w:asciiTheme="minorHAnsi" w:hAnsiTheme="minorHAnsi" w:cstheme="minorHAnsi"/>
          <w:sz w:val="28"/>
          <w:szCs w:val="28"/>
        </w:rPr>
        <w:t xml:space="preserve"> and then going to hospital/doctor/emergency </w:t>
      </w:r>
    </w:p>
    <w:p w14:paraId="19FADD7F" w14:textId="77777777" w:rsidR="008234D8" w:rsidRPr="008234D8" w:rsidRDefault="008234D8" w:rsidP="008234D8">
      <w:pPr>
        <w:pStyle w:val="ListParagraph"/>
        <w:spacing w:line="276" w:lineRule="auto"/>
        <w:ind w:left="709"/>
        <w:rPr>
          <w:rFonts w:asciiTheme="minorHAnsi" w:hAnsiTheme="minorHAnsi" w:cstheme="minorHAnsi"/>
          <w:sz w:val="28"/>
          <w:szCs w:val="28"/>
        </w:rPr>
      </w:pPr>
      <w:r w:rsidRPr="008234D8">
        <w:rPr>
          <w:rFonts w:asciiTheme="minorHAnsi" w:hAnsiTheme="minorHAnsi" w:cstheme="minorHAnsi"/>
          <w:sz w:val="28"/>
          <w:szCs w:val="28"/>
        </w:rPr>
        <w:tab/>
        <w:t xml:space="preserve">     </w:t>
      </w:r>
      <w:proofErr w:type="gramStart"/>
      <w:r w:rsidRPr="008234D8">
        <w:rPr>
          <w:rFonts w:asciiTheme="minorHAnsi" w:hAnsiTheme="minorHAnsi" w:cstheme="minorHAnsi"/>
          <w:sz w:val="28"/>
          <w:szCs w:val="28"/>
        </w:rPr>
        <w:t>dentist</w:t>
      </w:r>
      <w:proofErr w:type="gramEnd"/>
      <w:r w:rsidRPr="008234D8">
        <w:rPr>
          <w:rFonts w:asciiTheme="minorHAnsi" w:hAnsiTheme="minorHAnsi" w:cstheme="minorHAnsi"/>
          <w:sz w:val="28"/>
          <w:szCs w:val="28"/>
        </w:rPr>
        <w:t xml:space="preserve"> (even if a few days have passed).</w:t>
      </w:r>
    </w:p>
    <w:p w14:paraId="48100B22" w14:textId="77777777" w:rsidR="008234D8" w:rsidRPr="008234D8" w:rsidRDefault="008234D8" w:rsidP="008234D8">
      <w:pPr>
        <w:pStyle w:val="ListParagraph"/>
        <w:spacing w:line="276" w:lineRule="auto"/>
        <w:ind w:left="709"/>
        <w:rPr>
          <w:rFonts w:asciiTheme="minorHAnsi" w:hAnsiTheme="minorHAnsi" w:cstheme="minorHAnsi"/>
          <w:sz w:val="28"/>
          <w:szCs w:val="28"/>
        </w:rPr>
      </w:pPr>
    </w:p>
    <w:p w14:paraId="2A87E175" w14:textId="77777777" w:rsidR="008234D8" w:rsidRPr="008234D8" w:rsidRDefault="008234D8" w:rsidP="008234D8">
      <w:pPr>
        <w:pStyle w:val="ListParagraph"/>
        <w:numPr>
          <w:ilvl w:val="0"/>
          <w:numId w:val="32"/>
        </w:numPr>
        <w:spacing w:after="160" w:line="276" w:lineRule="auto"/>
        <w:rPr>
          <w:rFonts w:asciiTheme="minorHAnsi" w:hAnsiTheme="minorHAnsi" w:cstheme="minorHAnsi"/>
          <w:sz w:val="28"/>
          <w:szCs w:val="28"/>
        </w:rPr>
      </w:pPr>
      <w:r w:rsidRPr="008234D8">
        <w:rPr>
          <w:rFonts w:asciiTheme="minorHAnsi" w:hAnsiTheme="minorHAnsi" w:cstheme="minorHAnsi"/>
          <w:sz w:val="28"/>
          <w:szCs w:val="28"/>
        </w:rPr>
        <w:t xml:space="preserve">      All head injuries </w:t>
      </w:r>
      <w:r w:rsidRPr="008234D8">
        <w:rPr>
          <w:rFonts w:asciiTheme="minorHAnsi" w:hAnsiTheme="minorHAnsi" w:cstheme="minorHAnsi"/>
          <w:b/>
          <w:sz w:val="28"/>
          <w:szCs w:val="28"/>
        </w:rPr>
        <w:t>must</w:t>
      </w:r>
      <w:r w:rsidRPr="008234D8">
        <w:rPr>
          <w:rFonts w:asciiTheme="minorHAnsi" w:hAnsiTheme="minorHAnsi" w:cstheme="minorHAnsi"/>
          <w:sz w:val="28"/>
          <w:szCs w:val="28"/>
        </w:rPr>
        <w:t xml:space="preserve"> be reported.</w:t>
      </w:r>
    </w:p>
    <w:p w14:paraId="39E111A2" w14:textId="77777777" w:rsidR="008234D8" w:rsidRPr="008234D8" w:rsidRDefault="008234D8" w:rsidP="008234D8">
      <w:pPr>
        <w:pStyle w:val="ListParagraph"/>
        <w:spacing w:line="276" w:lineRule="auto"/>
        <w:ind w:left="709"/>
        <w:rPr>
          <w:rFonts w:asciiTheme="minorHAnsi" w:hAnsiTheme="minorHAnsi" w:cstheme="minorHAnsi"/>
          <w:sz w:val="28"/>
          <w:szCs w:val="28"/>
        </w:rPr>
      </w:pPr>
    </w:p>
    <w:p w14:paraId="0A6E3C50" w14:textId="77777777" w:rsidR="008234D8" w:rsidRPr="008234D8" w:rsidRDefault="008234D8" w:rsidP="008234D8">
      <w:pPr>
        <w:pStyle w:val="ListParagraph"/>
        <w:numPr>
          <w:ilvl w:val="0"/>
          <w:numId w:val="32"/>
        </w:numPr>
        <w:spacing w:after="0" w:line="276" w:lineRule="auto"/>
        <w:ind w:left="709"/>
        <w:jc w:val="both"/>
        <w:rPr>
          <w:rFonts w:asciiTheme="minorHAnsi" w:hAnsiTheme="minorHAnsi" w:cstheme="minorHAnsi"/>
          <w:sz w:val="28"/>
          <w:szCs w:val="28"/>
        </w:rPr>
      </w:pPr>
      <w:r w:rsidRPr="008234D8">
        <w:rPr>
          <w:rFonts w:asciiTheme="minorHAnsi" w:hAnsiTheme="minorHAnsi" w:cstheme="minorHAnsi"/>
          <w:sz w:val="28"/>
          <w:szCs w:val="28"/>
        </w:rPr>
        <w:t xml:space="preserve">    All staff injuries must be reported including incidents of</w:t>
      </w:r>
    </w:p>
    <w:p w14:paraId="420C6EFA" w14:textId="77777777" w:rsidR="008234D8" w:rsidRPr="008234D8" w:rsidRDefault="008234D8" w:rsidP="008234D8">
      <w:pPr>
        <w:spacing w:after="0" w:line="276" w:lineRule="auto"/>
        <w:jc w:val="both"/>
        <w:rPr>
          <w:rFonts w:asciiTheme="minorHAnsi" w:hAnsiTheme="minorHAnsi" w:cstheme="minorHAnsi"/>
          <w:sz w:val="28"/>
          <w:szCs w:val="28"/>
        </w:rPr>
      </w:pPr>
      <w:r w:rsidRPr="008234D8">
        <w:rPr>
          <w:rFonts w:asciiTheme="minorHAnsi" w:hAnsiTheme="minorHAnsi" w:cstheme="minorHAnsi"/>
          <w:sz w:val="28"/>
          <w:szCs w:val="28"/>
        </w:rPr>
        <w:t xml:space="preserve">               </w:t>
      </w:r>
      <w:proofErr w:type="gramStart"/>
      <w:r w:rsidRPr="008234D8">
        <w:rPr>
          <w:rFonts w:asciiTheme="minorHAnsi" w:hAnsiTheme="minorHAnsi" w:cstheme="minorHAnsi"/>
          <w:sz w:val="28"/>
          <w:szCs w:val="28"/>
        </w:rPr>
        <w:t>work-related</w:t>
      </w:r>
      <w:proofErr w:type="gramEnd"/>
      <w:r w:rsidRPr="008234D8">
        <w:rPr>
          <w:rFonts w:asciiTheme="minorHAnsi" w:hAnsiTheme="minorHAnsi" w:cstheme="minorHAnsi"/>
          <w:sz w:val="28"/>
          <w:szCs w:val="28"/>
        </w:rPr>
        <w:t xml:space="preserve"> stress.</w:t>
      </w:r>
    </w:p>
    <w:p w14:paraId="720A4336" w14:textId="77777777" w:rsidR="008234D8" w:rsidRPr="008234D8" w:rsidRDefault="008234D8" w:rsidP="008234D8">
      <w:pPr>
        <w:spacing w:after="0" w:line="276" w:lineRule="auto"/>
        <w:jc w:val="both"/>
        <w:rPr>
          <w:rFonts w:asciiTheme="minorHAnsi" w:hAnsiTheme="minorHAnsi" w:cstheme="minorHAnsi"/>
          <w:sz w:val="28"/>
          <w:szCs w:val="28"/>
        </w:rPr>
      </w:pPr>
    </w:p>
    <w:p w14:paraId="0EC15905" w14:textId="77777777" w:rsidR="008234D8" w:rsidRPr="008234D8" w:rsidRDefault="008234D8" w:rsidP="008234D8">
      <w:pPr>
        <w:spacing w:after="0" w:line="276" w:lineRule="auto"/>
        <w:jc w:val="both"/>
        <w:rPr>
          <w:rFonts w:asciiTheme="minorHAnsi" w:hAnsiTheme="minorHAnsi" w:cstheme="minorHAnsi"/>
          <w:sz w:val="28"/>
          <w:szCs w:val="28"/>
        </w:rPr>
      </w:pPr>
    </w:p>
    <w:p w14:paraId="2A80C599" w14:textId="77777777" w:rsidR="008234D8" w:rsidRPr="008234D8" w:rsidRDefault="008234D8" w:rsidP="008234D8">
      <w:pPr>
        <w:spacing w:after="0" w:line="276" w:lineRule="auto"/>
        <w:jc w:val="both"/>
        <w:rPr>
          <w:rFonts w:asciiTheme="minorHAnsi" w:hAnsiTheme="minorHAnsi" w:cstheme="minorHAnsi"/>
          <w:sz w:val="28"/>
          <w:szCs w:val="28"/>
        </w:rPr>
      </w:pPr>
    </w:p>
    <w:p w14:paraId="29293B93" w14:textId="77777777" w:rsidR="008234D8" w:rsidRPr="008234D8" w:rsidRDefault="008234D8" w:rsidP="008234D8">
      <w:pPr>
        <w:pStyle w:val="ListParagraph"/>
        <w:spacing w:after="0" w:line="276" w:lineRule="auto"/>
        <w:ind w:left="709"/>
        <w:jc w:val="both"/>
        <w:rPr>
          <w:rFonts w:asciiTheme="minorHAnsi" w:hAnsiTheme="minorHAnsi" w:cstheme="minorHAnsi"/>
          <w:sz w:val="32"/>
          <w:szCs w:val="32"/>
        </w:rPr>
      </w:pPr>
    </w:p>
    <w:tbl>
      <w:tblPr>
        <w:tblStyle w:val="TableGrid0"/>
        <w:tblpPr w:leftFromText="180" w:rightFromText="180" w:vertAnchor="text" w:tblpXSpec="center" w:tblpY="25"/>
        <w:tblW w:w="0" w:type="auto"/>
        <w:tblLook w:val="04A0" w:firstRow="1" w:lastRow="0" w:firstColumn="1" w:lastColumn="0" w:noHBand="0" w:noVBand="1"/>
      </w:tblPr>
      <w:tblGrid>
        <w:gridCol w:w="8296"/>
      </w:tblGrid>
      <w:tr w:rsidR="008234D8" w:rsidRPr="008234D8" w14:paraId="6A4175C3" w14:textId="77777777" w:rsidTr="00DB5D2A">
        <w:tc>
          <w:tcPr>
            <w:tcW w:w="8296" w:type="dxa"/>
          </w:tcPr>
          <w:p w14:paraId="2DDF4AB3" w14:textId="77777777" w:rsidR="008234D8" w:rsidRPr="008234D8" w:rsidRDefault="008234D8" w:rsidP="00DB5D2A">
            <w:pPr>
              <w:pStyle w:val="ListParagraph"/>
              <w:spacing w:line="276" w:lineRule="auto"/>
              <w:ind w:left="0"/>
              <w:contextualSpacing w:val="0"/>
              <w:jc w:val="center"/>
              <w:rPr>
                <w:rFonts w:asciiTheme="minorHAnsi" w:hAnsiTheme="minorHAnsi" w:cstheme="minorHAnsi"/>
                <w:b/>
                <w:sz w:val="28"/>
                <w:szCs w:val="28"/>
              </w:rPr>
            </w:pPr>
            <w:r w:rsidRPr="008234D8">
              <w:rPr>
                <w:rFonts w:asciiTheme="minorHAnsi" w:hAnsiTheme="minorHAnsi" w:cstheme="minorHAnsi"/>
                <w:b/>
                <w:sz w:val="28"/>
                <w:szCs w:val="28"/>
              </w:rPr>
              <w:t>Within 72 hours, any submitted reports must be updated with the outcome of any hospital visits/ when they returned to school etc.</w:t>
            </w:r>
          </w:p>
        </w:tc>
      </w:tr>
    </w:tbl>
    <w:p w14:paraId="6C4FB7A4" w14:textId="77777777" w:rsidR="008234D8" w:rsidRPr="008234D8" w:rsidRDefault="008234D8" w:rsidP="008234D8">
      <w:pPr>
        <w:pStyle w:val="ListParagraph"/>
        <w:spacing w:after="0" w:line="276" w:lineRule="auto"/>
        <w:ind w:left="709"/>
        <w:jc w:val="both"/>
        <w:rPr>
          <w:rFonts w:asciiTheme="minorHAnsi" w:hAnsiTheme="minorHAnsi" w:cstheme="minorHAnsi"/>
          <w:sz w:val="32"/>
          <w:szCs w:val="32"/>
        </w:rPr>
      </w:pPr>
    </w:p>
    <w:p w14:paraId="49450DCE" w14:textId="77777777" w:rsidR="008234D8" w:rsidRPr="008234D8" w:rsidRDefault="008234D8" w:rsidP="008234D8">
      <w:pPr>
        <w:pStyle w:val="Default"/>
        <w:rPr>
          <w:rFonts w:asciiTheme="minorHAnsi" w:hAnsiTheme="minorHAnsi" w:cstheme="minorHAnsi"/>
        </w:rPr>
      </w:pPr>
    </w:p>
    <w:p w14:paraId="792F8228" w14:textId="77777777" w:rsidR="008234D8" w:rsidRPr="008234D8" w:rsidRDefault="008234D8" w:rsidP="008234D8">
      <w:pPr>
        <w:spacing w:line="276" w:lineRule="auto"/>
        <w:jc w:val="both"/>
        <w:rPr>
          <w:rFonts w:asciiTheme="minorHAnsi" w:hAnsiTheme="minorHAnsi" w:cstheme="minorHAnsi"/>
          <w:sz w:val="28"/>
          <w:szCs w:val="28"/>
        </w:rPr>
      </w:pPr>
      <w:r w:rsidRPr="008234D8">
        <w:rPr>
          <w:rFonts w:asciiTheme="minorHAnsi" w:hAnsiTheme="minorHAnsi" w:cstheme="minorHAnsi"/>
        </w:rPr>
        <w:t xml:space="preserve"> </w:t>
      </w:r>
    </w:p>
    <w:p w14:paraId="2EA12F12" w14:textId="77777777" w:rsidR="008234D8" w:rsidRPr="008234D8" w:rsidRDefault="008234D8" w:rsidP="008234D8">
      <w:pPr>
        <w:rPr>
          <w:rFonts w:asciiTheme="minorHAnsi" w:hAnsiTheme="minorHAnsi" w:cstheme="minorHAnsi"/>
        </w:rPr>
      </w:pPr>
    </w:p>
    <w:sectPr w:rsidR="008234D8" w:rsidRPr="008234D8" w:rsidSect="008F24EB">
      <w:headerReference w:type="even" r:id="rId45"/>
      <w:headerReference w:type="default" r:id="rId46"/>
      <w:footerReference w:type="even" r:id="rId47"/>
      <w:footerReference w:type="default" r:id="rId48"/>
      <w:headerReference w:type="first" r:id="rId49"/>
      <w:footerReference w:type="first" r:id="rId50"/>
      <w:pgSz w:w="11906" w:h="16838"/>
      <w:pgMar w:top="794" w:right="723" w:bottom="839" w:left="674" w:header="720" w:footer="13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D99CA" w14:textId="77777777" w:rsidR="00DB5D2A" w:rsidRDefault="00DB5D2A">
      <w:pPr>
        <w:spacing w:after="0" w:line="240" w:lineRule="auto"/>
      </w:pPr>
      <w:r>
        <w:separator/>
      </w:r>
    </w:p>
  </w:endnote>
  <w:endnote w:type="continuationSeparator" w:id="0">
    <w:p w14:paraId="24CDFE84" w14:textId="77777777" w:rsidR="00DB5D2A" w:rsidRDefault="00DB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D2A00" w14:textId="77777777" w:rsidR="00DB5D2A" w:rsidRDefault="00DB5D2A">
    <w:pPr>
      <w:spacing w:after="0" w:line="259" w:lineRule="auto"/>
      <w:ind w:left="0" w:right="-3" w:firstLine="0"/>
      <w:jc w:val="right"/>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62B2163A" wp14:editId="650B8FCD">
              <wp:simplePos x="0" y="0"/>
              <wp:positionH relativeFrom="page">
                <wp:posOffset>304800</wp:posOffset>
              </wp:positionH>
              <wp:positionV relativeFrom="page">
                <wp:posOffset>10370515</wp:posOffset>
              </wp:positionV>
              <wp:extent cx="6952539" cy="18288"/>
              <wp:effectExtent l="0" t="0" r="0" b="0"/>
              <wp:wrapSquare wrapText="bothSides"/>
              <wp:docPr id="53450" name="Group 53450"/>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55974" name="Shape 5597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75" name="Shape 55975"/>
                      <wps:cNvSpPr/>
                      <wps:spPr>
                        <a:xfrm>
                          <a:off x="18288" y="0"/>
                          <a:ext cx="6915658" cy="18288"/>
                        </a:xfrm>
                        <a:custGeom>
                          <a:avLst/>
                          <a:gdLst/>
                          <a:ahLst/>
                          <a:cxnLst/>
                          <a:rect l="0" t="0" r="0" b="0"/>
                          <a:pathLst>
                            <a:path w="6915658" h="18288">
                              <a:moveTo>
                                <a:pt x="0" y="0"/>
                              </a:moveTo>
                              <a:lnTo>
                                <a:pt x="6915658" y="0"/>
                              </a:lnTo>
                              <a:lnTo>
                                <a:pt x="691565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76" name="Shape 55976"/>
                      <wps:cNvSpPr/>
                      <wps:spPr>
                        <a:xfrm>
                          <a:off x="6933946"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3450" style="width:547.444pt;height:1.44pt;position:absolute;mso-position-horizontal-relative:page;mso-position-horizontal:absolute;margin-left:24pt;mso-position-vertical-relative:page;margin-top:816.576pt;" coordsize="69525,182">
              <v:shape id="Shape 55977" style="position:absolute;width:182;height:182;left:0;top:0;" coordsize="18288,18288" path="m0,0l18288,0l18288,18288l0,18288l0,0">
                <v:stroke weight="0pt" endcap="flat" joinstyle="miter" miterlimit="10" on="false" color="#000000" opacity="0"/>
                <v:fill on="true" color="#2f5496"/>
              </v:shape>
              <v:shape id="Shape 55978" style="position:absolute;width:69156;height:182;left:182;top:0;" coordsize="6915658,18288" path="m0,0l6915658,0l6915658,18288l0,18288l0,0">
                <v:stroke weight="0pt" endcap="flat" joinstyle="miter" miterlimit="10" on="false" color="#000000" opacity="0"/>
                <v:fill on="true" color="#2f5496"/>
              </v:shape>
              <v:shape id="Shape 55979" style="position:absolute;width:185;height:182;left:69339;top:0;" coordsize="18593,18288" path="m0,0l18593,0l18593,18288l0,18288l0,0">
                <v:stroke weight="0pt" endcap="flat" joinstyle="miter" miterlimit="10" on="false" color="#000000" opacity="0"/>
                <v:fill on="true" color="#2f5496"/>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8710D60" w14:textId="77777777" w:rsidR="00DB5D2A" w:rsidRDefault="00DB5D2A">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44EC9" w14:textId="0722776A" w:rsidR="00DB5D2A" w:rsidRDefault="00DB5D2A">
    <w:pPr>
      <w:spacing w:after="0" w:line="259" w:lineRule="auto"/>
      <w:ind w:left="0" w:right="-3" w:firstLine="0"/>
      <w:jc w:val="right"/>
    </w:pPr>
    <w:r>
      <w:fldChar w:fldCharType="begin"/>
    </w:r>
    <w:r>
      <w:instrText xml:space="preserve"> PAGE   \* MERGEFORMAT </w:instrText>
    </w:r>
    <w:r>
      <w:fldChar w:fldCharType="separate"/>
    </w:r>
    <w:r w:rsidR="000F0F29">
      <w:rPr>
        <w:noProof/>
      </w:rPr>
      <w:t>9</w:t>
    </w:r>
    <w:r>
      <w:fldChar w:fldCharType="end"/>
    </w:r>
    <w:r>
      <w:t xml:space="preserve"> </w:t>
    </w:r>
  </w:p>
  <w:p w14:paraId="47CF47AA" w14:textId="77777777" w:rsidR="00DB5D2A" w:rsidRDefault="00DB5D2A">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050C2" w14:textId="77777777" w:rsidR="00DB5D2A" w:rsidRDefault="00DB5D2A">
    <w:pPr>
      <w:spacing w:after="0" w:line="259" w:lineRule="auto"/>
      <w:ind w:left="0" w:right="-3" w:firstLine="0"/>
      <w:jc w:val="right"/>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45D4C2CE" wp14:editId="0E4239DF">
              <wp:simplePos x="0" y="0"/>
              <wp:positionH relativeFrom="page">
                <wp:posOffset>304800</wp:posOffset>
              </wp:positionH>
              <wp:positionV relativeFrom="page">
                <wp:posOffset>10370515</wp:posOffset>
              </wp:positionV>
              <wp:extent cx="6952539" cy="18288"/>
              <wp:effectExtent l="0" t="0" r="0" b="0"/>
              <wp:wrapSquare wrapText="bothSides"/>
              <wp:docPr id="53406" name="Group 53406"/>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55962" name="Shape 55962"/>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63" name="Shape 55963"/>
                      <wps:cNvSpPr/>
                      <wps:spPr>
                        <a:xfrm>
                          <a:off x="18288" y="0"/>
                          <a:ext cx="6915658" cy="18288"/>
                        </a:xfrm>
                        <a:custGeom>
                          <a:avLst/>
                          <a:gdLst/>
                          <a:ahLst/>
                          <a:cxnLst/>
                          <a:rect l="0" t="0" r="0" b="0"/>
                          <a:pathLst>
                            <a:path w="6915658" h="18288">
                              <a:moveTo>
                                <a:pt x="0" y="0"/>
                              </a:moveTo>
                              <a:lnTo>
                                <a:pt x="6915658" y="0"/>
                              </a:lnTo>
                              <a:lnTo>
                                <a:pt x="691565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64" name="Shape 55964"/>
                      <wps:cNvSpPr/>
                      <wps:spPr>
                        <a:xfrm>
                          <a:off x="6933946"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3406" style="width:547.444pt;height:1.44pt;position:absolute;mso-position-horizontal-relative:page;mso-position-horizontal:absolute;margin-left:24pt;mso-position-vertical-relative:page;margin-top:816.576pt;" coordsize="69525,182">
              <v:shape id="Shape 55965" style="position:absolute;width:182;height:182;left:0;top:0;" coordsize="18288,18288" path="m0,0l18288,0l18288,18288l0,18288l0,0">
                <v:stroke weight="0pt" endcap="flat" joinstyle="miter" miterlimit="10" on="false" color="#000000" opacity="0"/>
                <v:fill on="true" color="#2f5496"/>
              </v:shape>
              <v:shape id="Shape 55966" style="position:absolute;width:69156;height:182;left:182;top:0;" coordsize="6915658,18288" path="m0,0l6915658,0l6915658,18288l0,18288l0,0">
                <v:stroke weight="0pt" endcap="flat" joinstyle="miter" miterlimit="10" on="false" color="#000000" opacity="0"/>
                <v:fill on="true" color="#2f5496"/>
              </v:shape>
              <v:shape id="Shape 55967" style="position:absolute;width:185;height:182;left:69339;top:0;" coordsize="18593,18288" path="m0,0l18593,0l18593,18288l0,18288l0,0">
                <v:stroke weight="0pt" endcap="flat" joinstyle="miter" miterlimit="10" on="false" color="#000000" opacity="0"/>
                <v:fill on="true" color="#2f5496"/>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53A6D98C" w14:textId="77777777" w:rsidR="00DB5D2A" w:rsidRDefault="00DB5D2A">
    <w:pPr>
      <w:spacing w:after="0" w:line="259" w:lineRule="auto"/>
      <w:ind w:left="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C347E" w14:textId="77777777" w:rsidR="00DB5D2A" w:rsidRDefault="00DB5D2A">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203332"/>
      <w:docPartObj>
        <w:docPartGallery w:val="Page Numbers (Bottom of Page)"/>
        <w:docPartUnique/>
      </w:docPartObj>
    </w:sdtPr>
    <w:sdtEndPr>
      <w:rPr>
        <w:noProof/>
      </w:rPr>
    </w:sdtEndPr>
    <w:sdtContent>
      <w:p w14:paraId="4DBC492C" w14:textId="11777904" w:rsidR="00DB5D2A" w:rsidRDefault="00DB5D2A">
        <w:pPr>
          <w:pStyle w:val="Footer"/>
          <w:jc w:val="right"/>
        </w:pPr>
        <w:r>
          <w:fldChar w:fldCharType="begin"/>
        </w:r>
        <w:r>
          <w:instrText xml:space="preserve"> PAGE   \* MERGEFORMAT </w:instrText>
        </w:r>
        <w:r>
          <w:fldChar w:fldCharType="separate"/>
        </w:r>
        <w:r w:rsidR="000F0F29">
          <w:rPr>
            <w:noProof/>
          </w:rPr>
          <w:t>14</w:t>
        </w:r>
        <w:r>
          <w:rPr>
            <w:noProof/>
          </w:rPr>
          <w:fldChar w:fldCharType="end"/>
        </w:r>
      </w:p>
    </w:sdtContent>
  </w:sdt>
  <w:p w14:paraId="4B5003A3" w14:textId="77777777" w:rsidR="00DB5D2A" w:rsidRDefault="00DB5D2A">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B9222" w14:textId="77777777" w:rsidR="00DB5D2A" w:rsidRDefault="00DB5D2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656CB" w14:textId="77777777" w:rsidR="00DB5D2A" w:rsidRDefault="00DB5D2A">
      <w:pPr>
        <w:spacing w:after="0" w:line="240" w:lineRule="auto"/>
      </w:pPr>
      <w:r>
        <w:separator/>
      </w:r>
    </w:p>
  </w:footnote>
  <w:footnote w:type="continuationSeparator" w:id="0">
    <w:p w14:paraId="74BDB893" w14:textId="77777777" w:rsidR="00DB5D2A" w:rsidRDefault="00DB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84978" w14:textId="77777777" w:rsidR="00DB5D2A" w:rsidRDefault="00DB5D2A">
    <w:pPr>
      <w:spacing w:after="0" w:line="259" w:lineRule="auto"/>
      <w:ind w:left="-1440" w:right="10466"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0FEF5BC6" wp14:editId="6CA074EA">
              <wp:simplePos x="0" y="0"/>
              <wp:positionH relativeFrom="page">
                <wp:posOffset>304800</wp:posOffset>
              </wp:positionH>
              <wp:positionV relativeFrom="page">
                <wp:posOffset>304800</wp:posOffset>
              </wp:positionV>
              <wp:extent cx="6952539" cy="18288"/>
              <wp:effectExtent l="0" t="0" r="0" b="0"/>
              <wp:wrapSquare wrapText="bothSides"/>
              <wp:docPr id="53439" name="Group 53439"/>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55920" name="Shape 55920"/>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21" name="Shape 55921"/>
                      <wps:cNvSpPr/>
                      <wps:spPr>
                        <a:xfrm>
                          <a:off x="18288" y="0"/>
                          <a:ext cx="6915658" cy="18288"/>
                        </a:xfrm>
                        <a:custGeom>
                          <a:avLst/>
                          <a:gdLst/>
                          <a:ahLst/>
                          <a:cxnLst/>
                          <a:rect l="0" t="0" r="0" b="0"/>
                          <a:pathLst>
                            <a:path w="6915658" h="18288">
                              <a:moveTo>
                                <a:pt x="0" y="0"/>
                              </a:moveTo>
                              <a:lnTo>
                                <a:pt x="6915658" y="0"/>
                              </a:lnTo>
                              <a:lnTo>
                                <a:pt x="691565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22" name="Shape 55922"/>
                      <wps:cNvSpPr/>
                      <wps:spPr>
                        <a:xfrm>
                          <a:off x="6933946"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3439" style="width:547.444pt;height:1.44pt;position:absolute;mso-position-horizontal-relative:page;mso-position-horizontal:absolute;margin-left:24pt;mso-position-vertical-relative:page;margin-top:24pt;" coordsize="69525,182">
              <v:shape id="Shape 55923" style="position:absolute;width:182;height:182;left:0;top:0;" coordsize="18288,18288" path="m0,0l18288,0l18288,18288l0,18288l0,0">
                <v:stroke weight="0pt" endcap="flat" joinstyle="miter" miterlimit="10" on="false" color="#000000" opacity="0"/>
                <v:fill on="true" color="#2f5496"/>
              </v:shape>
              <v:shape id="Shape 55924" style="position:absolute;width:69156;height:182;left:182;top:0;" coordsize="6915658,18288" path="m0,0l6915658,0l6915658,18288l0,18288l0,0">
                <v:stroke weight="0pt" endcap="flat" joinstyle="miter" miterlimit="10" on="false" color="#000000" opacity="0"/>
                <v:fill on="true" color="#2f5496"/>
              </v:shape>
              <v:shape id="Shape 55925" style="position:absolute;width:185;height:182;left:69339;top:0;" coordsize="18593,18288" path="m0,0l18593,0l18593,18288l0,18288l0,0">
                <v:stroke weight="0pt" endcap="flat" joinstyle="miter" miterlimit="10" on="false" color="#000000" opacity="0"/>
                <v:fill on="true" color="#2f5496"/>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4C492" w14:textId="77777777" w:rsidR="00DB5D2A" w:rsidRDefault="00DB5D2A">
    <w:pPr>
      <w:spacing w:after="0" w:line="259" w:lineRule="auto"/>
      <w:ind w:left="-1440" w:right="10466"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E2E1C" w14:textId="77777777" w:rsidR="00DB5D2A" w:rsidRDefault="00DB5D2A">
    <w:pPr>
      <w:spacing w:after="0" w:line="259" w:lineRule="auto"/>
      <w:ind w:left="-1440" w:right="10466" w:firstLine="0"/>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0798986C" wp14:editId="041C1EC3">
              <wp:simplePos x="0" y="0"/>
              <wp:positionH relativeFrom="page">
                <wp:posOffset>304800</wp:posOffset>
              </wp:positionH>
              <wp:positionV relativeFrom="page">
                <wp:posOffset>304800</wp:posOffset>
              </wp:positionV>
              <wp:extent cx="6952539" cy="18288"/>
              <wp:effectExtent l="0" t="0" r="0" b="0"/>
              <wp:wrapSquare wrapText="bothSides"/>
              <wp:docPr id="53395" name="Group 53395"/>
              <wp:cNvGraphicFramePr/>
              <a:graphic xmlns:a="http://schemas.openxmlformats.org/drawingml/2006/main">
                <a:graphicData uri="http://schemas.microsoft.com/office/word/2010/wordprocessingGroup">
                  <wpg:wgp>
                    <wpg:cNvGrpSpPr/>
                    <wpg:grpSpPr>
                      <a:xfrm>
                        <a:off x="0" y="0"/>
                        <a:ext cx="6952539" cy="18288"/>
                        <a:chOff x="0" y="0"/>
                        <a:chExt cx="6952539" cy="18288"/>
                      </a:xfrm>
                    </wpg:grpSpPr>
                    <wps:wsp>
                      <wps:cNvPr id="55908" name="Shape 55908"/>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09" name="Shape 55909"/>
                      <wps:cNvSpPr/>
                      <wps:spPr>
                        <a:xfrm>
                          <a:off x="18288" y="0"/>
                          <a:ext cx="6915658" cy="18288"/>
                        </a:xfrm>
                        <a:custGeom>
                          <a:avLst/>
                          <a:gdLst/>
                          <a:ahLst/>
                          <a:cxnLst/>
                          <a:rect l="0" t="0" r="0" b="0"/>
                          <a:pathLst>
                            <a:path w="6915658" h="18288">
                              <a:moveTo>
                                <a:pt x="0" y="0"/>
                              </a:moveTo>
                              <a:lnTo>
                                <a:pt x="6915658" y="0"/>
                              </a:lnTo>
                              <a:lnTo>
                                <a:pt x="6915658"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s:wsp>
                      <wps:cNvPr id="55910" name="Shape 55910"/>
                      <wps:cNvSpPr/>
                      <wps:spPr>
                        <a:xfrm>
                          <a:off x="6933946"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2F5496"/>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3395" style="width:547.444pt;height:1.44pt;position:absolute;mso-position-horizontal-relative:page;mso-position-horizontal:absolute;margin-left:24pt;mso-position-vertical-relative:page;margin-top:24pt;" coordsize="69525,182">
              <v:shape id="Shape 55911" style="position:absolute;width:182;height:182;left:0;top:0;" coordsize="18288,18288" path="m0,0l18288,0l18288,18288l0,18288l0,0">
                <v:stroke weight="0pt" endcap="flat" joinstyle="miter" miterlimit="10" on="false" color="#000000" opacity="0"/>
                <v:fill on="true" color="#2f5496"/>
              </v:shape>
              <v:shape id="Shape 55912" style="position:absolute;width:69156;height:182;left:182;top:0;" coordsize="6915658,18288" path="m0,0l6915658,0l6915658,18288l0,18288l0,0">
                <v:stroke weight="0pt" endcap="flat" joinstyle="miter" miterlimit="10" on="false" color="#000000" opacity="0"/>
                <v:fill on="true" color="#2f5496"/>
              </v:shape>
              <v:shape id="Shape 55913" style="position:absolute;width:185;height:182;left:69339;top:0;" coordsize="18593,18288" path="m0,0l18593,0l18593,18288l0,18288l0,0">
                <v:stroke weight="0pt" endcap="flat" joinstyle="miter" miterlimit="10" on="false" color="#000000" opacity="0"/>
                <v:fill on="true" color="#2f5496"/>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78834" w14:textId="77777777" w:rsidR="00DB5D2A" w:rsidRDefault="00DB5D2A">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889C" w14:textId="77777777" w:rsidR="00DB5D2A" w:rsidRDefault="00DB5D2A">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DAD8" w14:textId="77777777" w:rsidR="00DB5D2A" w:rsidRDefault="00DB5D2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96083"/>
    <w:multiLevelType w:val="hybridMultilevel"/>
    <w:tmpl w:val="8C9E24A8"/>
    <w:lvl w:ilvl="0" w:tplc="BBCE6444">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18869C">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BA78D6">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2AC252">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AC5312">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48FF22">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A0B298">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7A3266">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E4D246">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FB0D19"/>
    <w:multiLevelType w:val="hybridMultilevel"/>
    <w:tmpl w:val="3242960A"/>
    <w:lvl w:ilvl="0" w:tplc="92F42198">
      <w:start w:val="1"/>
      <w:numFmt w:val="bullet"/>
      <w:lvlText w:val="•"/>
      <w:lvlJc w:val="left"/>
      <w:pPr>
        <w:ind w:left="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208932">
      <w:start w:val="1"/>
      <w:numFmt w:val="bullet"/>
      <w:lvlText w:val="o"/>
      <w:lvlJc w:val="left"/>
      <w:pPr>
        <w:ind w:left="14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4ADC16">
      <w:start w:val="1"/>
      <w:numFmt w:val="bullet"/>
      <w:lvlText w:val="▪"/>
      <w:lvlJc w:val="left"/>
      <w:pPr>
        <w:ind w:left="2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862DAE">
      <w:start w:val="1"/>
      <w:numFmt w:val="bullet"/>
      <w:lvlText w:val="•"/>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EE13DE">
      <w:start w:val="1"/>
      <w:numFmt w:val="bullet"/>
      <w:lvlText w:val="o"/>
      <w:lvlJc w:val="left"/>
      <w:pPr>
        <w:ind w:left="36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DAB60A">
      <w:start w:val="1"/>
      <w:numFmt w:val="bullet"/>
      <w:lvlText w:val="▪"/>
      <w:lvlJc w:val="left"/>
      <w:pPr>
        <w:ind w:left="4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B0D460">
      <w:start w:val="1"/>
      <w:numFmt w:val="bullet"/>
      <w:lvlText w:val="•"/>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E0BC6E">
      <w:start w:val="1"/>
      <w:numFmt w:val="bullet"/>
      <w:lvlText w:val="o"/>
      <w:lvlJc w:val="left"/>
      <w:pPr>
        <w:ind w:left="57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801C1C">
      <w:start w:val="1"/>
      <w:numFmt w:val="bullet"/>
      <w:lvlText w:val="▪"/>
      <w:lvlJc w:val="left"/>
      <w:pPr>
        <w:ind w:left="6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0658A6"/>
    <w:multiLevelType w:val="hybridMultilevel"/>
    <w:tmpl w:val="4D7CE1BC"/>
    <w:lvl w:ilvl="0" w:tplc="AD9CE82A">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A46E72">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30E78E">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E000CE">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E807A">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AC68A4">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00D940">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3078B4">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CC1A9A">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562B6B"/>
    <w:multiLevelType w:val="hybridMultilevel"/>
    <w:tmpl w:val="C71AC60C"/>
    <w:lvl w:ilvl="0" w:tplc="44E46CE8">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2A77D0">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D8DC52">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1E4186">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DE4110">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882024">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8C4E1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A65B76">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BC1146">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FE0598"/>
    <w:multiLevelType w:val="hybridMultilevel"/>
    <w:tmpl w:val="7196E14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16765EF0"/>
    <w:multiLevelType w:val="hybridMultilevel"/>
    <w:tmpl w:val="D950787A"/>
    <w:lvl w:ilvl="0" w:tplc="694878EA">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30B6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9259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4636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04F91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4A76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DAC86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ACFB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18824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D46510"/>
    <w:multiLevelType w:val="hybridMultilevel"/>
    <w:tmpl w:val="BE347F6C"/>
    <w:lvl w:ilvl="0" w:tplc="D71CFFC6">
      <w:start w:val="1"/>
      <w:numFmt w:val="bullet"/>
      <w:lvlText w:val="•"/>
      <w:lvlJc w:val="left"/>
      <w:pPr>
        <w:ind w:left="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1A1B86">
      <w:start w:val="1"/>
      <w:numFmt w:val="bullet"/>
      <w:lvlText w:val="o"/>
      <w:lvlJc w:val="left"/>
      <w:pPr>
        <w:ind w:left="1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08D5DE">
      <w:start w:val="1"/>
      <w:numFmt w:val="bullet"/>
      <w:lvlText w:val="▪"/>
      <w:lvlJc w:val="left"/>
      <w:pPr>
        <w:ind w:left="2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AC1FD0">
      <w:start w:val="1"/>
      <w:numFmt w:val="bullet"/>
      <w:lvlText w:val="•"/>
      <w:lvlJc w:val="left"/>
      <w:pPr>
        <w:ind w:left="2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F8A1CA">
      <w:start w:val="1"/>
      <w:numFmt w:val="bullet"/>
      <w:lvlText w:val="o"/>
      <w:lvlJc w:val="left"/>
      <w:pPr>
        <w:ind w:left="35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26AC08">
      <w:start w:val="1"/>
      <w:numFmt w:val="bullet"/>
      <w:lvlText w:val="▪"/>
      <w:lvlJc w:val="left"/>
      <w:pPr>
        <w:ind w:left="42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4AF404">
      <w:start w:val="1"/>
      <w:numFmt w:val="bullet"/>
      <w:lvlText w:val="•"/>
      <w:lvlJc w:val="left"/>
      <w:pPr>
        <w:ind w:left="5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48281A">
      <w:start w:val="1"/>
      <w:numFmt w:val="bullet"/>
      <w:lvlText w:val="o"/>
      <w:lvlJc w:val="left"/>
      <w:pPr>
        <w:ind w:left="57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8E205A">
      <w:start w:val="1"/>
      <w:numFmt w:val="bullet"/>
      <w:lvlText w:val="▪"/>
      <w:lvlJc w:val="left"/>
      <w:pPr>
        <w:ind w:left="6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7D8721F"/>
    <w:multiLevelType w:val="hybridMultilevel"/>
    <w:tmpl w:val="E4309E90"/>
    <w:lvl w:ilvl="0" w:tplc="600C0CBA">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A2348C">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6077B6">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A8E470">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CCA210">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B0DF82">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CA2690">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8A6FC4">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066310">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043638A"/>
    <w:multiLevelType w:val="hybridMultilevel"/>
    <w:tmpl w:val="03B2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301F9"/>
    <w:multiLevelType w:val="hybridMultilevel"/>
    <w:tmpl w:val="05CA6E0C"/>
    <w:lvl w:ilvl="0" w:tplc="F33846F2">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0" w15:restartNumberingAfterBreak="0">
    <w:nsid w:val="309760B5"/>
    <w:multiLevelType w:val="hybridMultilevel"/>
    <w:tmpl w:val="7ED41298"/>
    <w:lvl w:ilvl="0" w:tplc="9AA4009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3A5E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7687F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7664B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00BA7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3E7E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EE1E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D821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80534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6FE7247"/>
    <w:multiLevelType w:val="hybridMultilevel"/>
    <w:tmpl w:val="D7E02650"/>
    <w:lvl w:ilvl="0" w:tplc="58BCACE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D4A2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2A7C5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CAA2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26647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22D1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FAA2E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4A420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02743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7057C9F"/>
    <w:multiLevelType w:val="hybridMultilevel"/>
    <w:tmpl w:val="63506736"/>
    <w:lvl w:ilvl="0" w:tplc="1032BB50">
      <w:start w:val="1"/>
      <w:numFmt w:val="bullet"/>
      <w:lvlText w:val="•"/>
      <w:lvlJc w:val="left"/>
      <w:pPr>
        <w:ind w:left="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2C38DE">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D67E1A">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B8466E">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92C266">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74BAD8">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2C479A">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C8077E">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B024CE">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B266094"/>
    <w:multiLevelType w:val="hybridMultilevel"/>
    <w:tmpl w:val="A072AF3E"/>
    <w:lvl w:ilvl="0" w:tplc="869471A4">
      <w:start w:val="1"/>
      <w:numFmt w:val="bullet"/>
      <w:lvlText w:val="•"/>
      <w:lvlJc w:val="left"/>
      <w:pPr>
        <w:ind w:left="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ECBA4C">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42BADC">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0295CA">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805EDC">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321DE8">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3252BE">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FE0D68">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1CD5BE">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BAE3F69"/>
    <w:multiLevelType w:val="hybridMultilevel"/>
    <w:tmpl w:val="DA36D990"/>
    <w:lvl w:ilvl="0" w:tplc="2B04AA20">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C23992">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8A9180">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981CE0">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BC573C">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B0137C">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AA1D3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FE82D8">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8E014">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CE60B07"/>
    <w:multiLevelType w:val="hybridMultilevel"/>
    <w:tmpl w:val="771E484A"/>
    <w:lvl w:ilvl="0" w:tplc="8EACD0D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8C872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8086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2A03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0E41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285CB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02EF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84CC0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D2B7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06C3A7E"/>
    <w:multiLevelType w:val="hybridMultilevel"/>
    <w:tmpl w:val="733E8EE6"/>
    <w:lvl w:ilvl="0" w:tplc="AD80AEDE">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8EF3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448E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26C37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E6B0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EAA1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ECBA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4E08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BA62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0DD2FF3"/>
    <w:multiLevelType w:val="hybridMultilevel"/>
    <w:tmpl w:val="8432DF58"/>
    <w:lvl w:ilvl="0" w:tplc="E06C3B2A">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DC7910">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782A30C">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4A13D6">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76E2BA">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06FC22">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D2790E">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26BDB0">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22547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A9130C"/>
    <w:multiLevelType w:val="hybridMultilevel"/>
    <w:tmpl w:val="C4A45676"/>
    <w:lvl w:ilvl="0" w:tplc="639A769A">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E6AF56">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8EDBB8">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D2522E">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C604E4">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F00940">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1C0162">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B0F0D6">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3C8F0E">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E3C2C42"/>
    <w:multiLevelType w:val="hybridMultilevel"/>
    <w:tmpl w:val="DFB6DC9A"/>
    <w:lvl w:ilvl="0" w:tplc="D2BE5BC6">
      <w:start w:val="1"/>
      <w:numFmt w:val="bullet"/>
      <w:lvlText w:val=""/>
      <w:lvlJc w:val="left"/>
      <w:pPr>
        <w:ind w:left="644" w:hanging="360"/>
      </w:pPr>
      <w:rPr>
        <w:rFonts w:ascii="Wingdings" w:hAnsi="Wingdings" w:hint="default"/>
        <w:color w:val="00B050"/>
        <w:sz w:val="44"/>
        <w:szCs w:val="44"/>
        <w14:shadow w14:blurRad="50800" w14:dist="38100" w14:dir="2700000" w14:sx="100000" w14:sy="100000" w14:kx="0" w14:ky="0" w14:algn="tl">
          <w14:srgbClr w14:val="000000">
            <w14:alpha w14:val="60000"/>
          </w14:srgbClr>
        </w14:shadow>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F7F7A82"/>
    <w:multiLevelType w:val="hybridMultilevel"/>
    <w:tmpl w:val="449EF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F924A2B"/>
    <w:multiLevelType w:val="hybridMultilevel"/>
    <w:tmpl w:val="301E6768"/>
    <w:lvl w:ilvl="0" w:tplc="61A6A526">
      <w:start w:val="1"/>
      <w:numFmt w:val="bullet"/>
      <w:lvlText w:val="•"/>
      <w:lvlJc w:val="left"/>
      <w:pPr>
        <w:ind w:left="360"/>
      </w:pPr>
      <w:rPr>
        <w:rFonts w:ascii="Arial" w:eastAsia="Arial" w:hAnsi="Arial" w:cs="Arial"/>
        <w:b w:val="0"/>
        <w:i w:val="0"/>
        <w:strike w:val="0"/>
        <w:dstrike w:val="0"/>
        <w:color w:val="000000"/>
        <w:sz w:val="28"/>
        <w:szCs w:val="20"/>
        <w:u w:val="none" w:color="000000"/>
        <w:bdr w:val="none" w:sz="0" w:space="0" w:color="auto"/>
        <w:shd w:val="clear" w:color="auto" w:fill="auto"/>
        <w:vertAlign w:val="baseline"/>
      </w:rPr>
    </w:lvl>
    <w:lvl w:ilvl="1" w:tplc="A71C60B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6AA7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005D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AE63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5CEB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A07D4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88D36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F444C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2D86EB0"/>
    <w:multiLevelType w:val="hybridMultilevel"/>
    <w:tmpl w:val="4A561B42"/>
    <w:lvl w:ilvl="0" w:tplc="0014413A">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62B96">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A44B42">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98D552">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20817A">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485F34">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CFCC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341D84">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B4768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7EB1D74"/>
    <w:multiLevelType w:val="hybridMultilevel"/>
    <w:tmpl w:val="2A88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9F1E90"/>
    <w:multiLevelType w:val="hybridMultilevel"/>
    <w:tmpl w:val="784C57EC"/>
    <w:lvl w:ilvl="0" w:tplc="6FB63D54">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E8482A">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EBAD530">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306A29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278B9D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A72257A">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44CA8AA">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C86F700">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3482A2E">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A547693"/>
    <w:multiLevelType w:val="hybridMultilevel"/>
    <w:tmpl w:val="756AEDC8"/>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6" w15:restartNumberingAfterBreak="0">
    <w:nsid w:val="704E1ED1"/>
    <w:multiLevelType w:val="hybridMultilevel"/>
    <w:tmpl w:val="B86A53F4"/>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7" w15:restartNumberingAfterBreak="0">
    <w:nsid w:val="704F5688"/>
    <w:multiLevelType w:val="hybridMultilevel"/>
    <w:tmpl w:val="CFF6B31C"/>
    <w:lvl w:ilvl="0" w:tplc="DC2AC18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DEECF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3C75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6CBD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F630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5EC61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A8B3E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2897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68554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815581"/>
    <w:multiLevelType w:val="hybridMultilevel"/>
    <w:tmpl w:val="20BA00F8"/>
    <w:lvl w:ilvl="0" w:tplc="9FA4D314">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0E72EE">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7A6AF2">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C25742">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766FDE">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6A06DC">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D87A22">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34E532">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F2FB60">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7C809E6"/>
    <w:multiLevelType w:val="hybridMultilevel"/>
    <w:tmpl w:val="CF4E839E"/>
    <w:lvl w:ilvl="0" w:tplc="BA98CC3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28BEC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8AE46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5E07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64F97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3E79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02DA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E6283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0438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80E134B"/>
    <w:multiLevelType w:val="hybridMultilevel"/>
    <w:tmpl w:val="A380E2B4"/>
    <w:lvl w:ilvl="0" w:tplc="B5C4CA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A83E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0051D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92C73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40015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F44CE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8E11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C42D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5EF38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9046259"/>
    <w:multiLevelType w:val="hybridMultilevel"/>
    <w:tmpl w:val="733EAF1A"/>
    <w:lvl w:ilvl="0" w:tplc="2F506F12">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C5D2E">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209FCE">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1A59F4">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16B46E">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DE0DEC8">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60B5B8">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943B32">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7E2F6C">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7"/>
  </w:num>
  <w:num w:numId="3">
    <w:abstractNumId w:val="6"/>
  </w:num>
  <w:num w:numId="4">
    <w:abstractNumId w:val="22"/>
  </w:num>
  <w:num w:numId="5">
    <w:abstractNumId w:val="31"/>
  </w:num>
  <w:num w:numId="6">
    <w:abstractNumId w:val="18"/>
  </w:num>
  <w:num w:numId="7">
    <w:abstractNumId w:val="14"/>
  </w:num>
  <w:num w:numId="8">
    <w:abstractNumId w:val="3"/>
  </w:num>
  <w:num w:numId="9">
    <w:abstractNumId w:val="7"/>
  </w:num>
  <w:num w:numId="10">
    <w:abstractNumId w:val="24"/>
  </w:num>
  <w:num w:numId="11">
    <w:abstractNumId w:val="15"/>
  </w:num>
  <w:num w:numId="12">
    <w:abstractNumId w:val="2"/>
  </w:num>
  <w:num w:numId="13">
    <w:abstractNumId w:val="28"/>
  </w:num>
  <w:num w:numId="14">
    <w:abstractNumId w:val="5"/>
  </w:num>
  <w:num w:numId="15">
    <w:abstractNumId w:val="16"/>
  </w:num>
  <w:num w:numId="16">
    <w:abstractNumId w:val="30"/>
  </w:num>
  <w:num w:numId="17">
    <w:abstractNumId w:val="21"/>
  </w:num>
  <w:num w:numId="18">
    <w:abstractNumId w:val="29"/>
  </w:num>
  <w:num w:numId="19">
    <w:abstractNumId w:val="1"/>
  </w:num>
  <w:num w:numId="20">
    <w:abstractNumId w:val="27"/>
  </w:num>
  <w:num w:numId="21">
    <w:abstractNumId w:val="10"/>
  </w:num>
  <w:num w:numId="22">
    <w:abstractNumId w:val="11"/>
  </w:num>
  <w:num w:numId="23">
    <w:abstractNumId w:val="13"/>
  </w:num>
  <w:num w:numId="24">
    <w:abstractNumId w:val="12"/>
  </w:num>
  <w:num w:numId="25">
    <w:abstractNumId w:val="9"/>
  </w:num>
  <w:num w:numId="26">
    <w:abstractNumId w:val="23"/>
  </w:num>
  <w:num w:numId="27">
    <w:abstractNumId w:val="4"/>
  </w:num>
  <w:num w:numId="28">
    <w:abstractNumId w:val="8"/>
  </w:num>
  <w:num w:numId="29">
    <w:abstractNumId w:val="26"/>
  </w:num>
  <w:num w:numId="30">
    <w:abstractNumId w:val="25"/>
  </w:num>
  <w:num w:numId="31">
    <w:abstractNumId w:val="2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5A"/>
    <w:rsid w:val="000F0F29"/>
    <w:rsid w:val="001155E5"/>
    <w:rsid w:val="00172D49"/>
    <w:rsid w:val="001E17D3"/>
    <w:rsid w:val="001F4BB3"/>
    <w:rsid w:val="002D5931"/>
    <w:rsid w:val="00376764"/>
    <w:rsid w:val="004E075A"/>
    <w:rsid w:val="005044E5"/>
    <w:rsid w:val="00595670"/>
    <w:rsid w:val="00654433"/>
    <w:rsid w:val="00657EC2"/>
    <w:rsid w:val="0072745A"/>
    <w:rsid w:val="007C4E1E"/>
    <w:rsid w:val="008234D8"/>
    <w:rsid w:val="008F24EB"/>
    <w:rsid w:val="00991880"/>
    <w:rsid w:val="00AE231A"/>
    <w:rsid w:val="00B64DC6"/>
    <w:rsid w:val="00C24281"/>
    <w:rsid w:val="00C32A9F"/>
    <w:rsid w:val="00CC4A32"/>
    <w:rsid w:val="00D941A4"/>
    <w:rsid w:val="00DB5D2A"/>
    <w:rsid w:val="00E018B6"/>
    <w:rsid w:val="00E05FC2"/>
    <w:rsid w:val="00E50A99"/>
    <w:rsid w:val="00EB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B2C535"/>
  <w15:docId w15:val="{0DCC215C-BD43-494F-89D3-6F4E965C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3" w:line="252"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20"/>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20"/>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93" w:line="253" w:lineRule="auto"/>
      <w:ind w:left="118"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93" w:line="253" w:lineRule="auto"/>
      <w:ind w:left="118" w:hanging="10"/>
      <w:outlineLvl w:val="3"/>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paragraph" w:styleId="TOC1">
    <w:name w:val="toc 1"/>
    <w:hidden/>
    <w:uiPriority w:val="39"/>
    <w:pPr>
      <w:spacing w:after="93" w:line="262" w:lineRule="auto"/>
      <w:ind w:left="25" w:right="2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C4E1E"/>
    <w:pPr>
      <w:ind w:left="720"/>
      <w:contextualSpacing/>
    </w:pPr>
  </w:style>
  <w:style w:type="table" w:styleId="TableGrid0">
    <w:name w:val="Table Grid"/>
    <w:basedOn w:val="TableNormal"/>
    <w:uiPriority w:val="39"/>
    <w:rsid w:val="008234D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4D8"/>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Footer">
    <w:name w:val="footer"/>
    <w:basedOn w:val="Normal"/>
    <w:link w:val="FooterChar"/>
    <w:uiPriority w:val="99"/>
    <w:unhideWhenUsed/>
    <w:rsid w:val="008234D8"/>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8234D8"/>
    <w:rPr>
      <w:rFonts w:cs="Times New Roman"/>
      <w:lang w:val="en-US" w:eastAsia="en-US"/>
    </w:rPr>
  </w:style>
  <w:style w:type="character" w:styleId="Hyperlink">
    <w:name w:val="Hyperlink"/>
    <w:basedOn w:val="DefaultParagraphFont"/>
    <w:uiPriority w:val="99"/>
    <w:unhideWhenUsed/>
    <w:rsid w:val="00B64D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5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health-and-safety-advice-for-schools" TargetMode="External"/><Relationship Id="rId18" Type="http://schemas.openxmlformats.org/officeDocument/2006/relationships/hyperlink" Target="http://www.legislation.gov.uk/uksi/1992/2051/regulation/3/made" TargetMode="External"/><Relationship Id="rId26" Type="http://schemas.openxmlformats.org/officeDocument/2006/relationships/hyperlink" Target="http://www.legislation.gov.uk/uksi/2013/1471/schedule/1/paragraph/1/made"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legislation.gov.uk/uksi/2013/1471/schedule/1/paragraph/1/made" TargetMode="External"/><Relationship Id="rId34" Type="http://schemas.openxmlformats.org/officeDocument/2006/relationships/hyperlink" Target="https://www.hse.gov.uk/pubns/edis1.pdf" TargetMode="External"/><Relationship Id="rId42" Type="http://schemas.openxmlformats.org/officeDocument/2006/relationships/header" Target="header3.xml"/><Relationship Id="rId47" Type="http://schemas.openxmlformats.org/officeDocument/2006/relationships/footer" Target="footer4.xml"/><Relationship Id="rId50"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gov.uk/government/publications/first-aid-in-schools" TargetMode="External"/><Relationship Id="rId17" Type="http://schemas.openxmlformats.org/officeDocument/2006/relationships/hyperlink" Target="http://www.legislation.gov.uk/uksi/1992/2051/regulation/3/made" TargetMode="External"/><Relationship Id="rId25" Type="http://schemas.openxmlformats.org/officeDocument/2006/relationships/hyperlink" Target="http://www.legislation.gov.uk/uksi/2013/1471/schedule/1/paragraph/1/made" TargetMode="External"/><Relationship Id="rId33" Type="http://schemas.openxmlformats.org/officeDocument/2006/relationships/hyperlink" Target="https://www.hse.gov.uk/pubns/edis1.pdf" TargetMode="External"/><Relationship Id="rId38" Type="http://schemas.openxmlformats.org/officeDocument/2006/relationships/header" Target="header1.xm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legislation.gov.uk/uksi/1981/917/regulation/3/made" TargetMode="External"/><Relationship Id="rId20" Type="http://schemas.openxmlformats.org/officeDocument/2006/relationships/hyperlink" Target="http://www.legislation.gov.uk/uksi/1999/3242/contents/made" TargetMode="External"/><Relationship Id="rId29" Type="http://schemas.openxmlformats.org/officeDocument/2006/relationships/hyperlink" Target="http://www.legislation.gov.uk/uksi/2014/3283/schedule/mad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rst-aid-in-schools" TargetMode="External"/><Relationship Id="rId24" Type="http://schemas.openxmlformats.org/officeDocument/2006/relationships/hyperlink" Target="http://www.legislation.gov.uk/uksi/2013/1471/schedule/1/paragraph/1/made" TargetMode="External"/><Relationship Id="rId32" Type="http://schemas.openxmlformats.org/officeDocument/2006/relationships/hyperlink" Target="http://www.legislation.gov.uk/uksi/2014/3283/schedule/made" TargetMode="External"/><Relationship Id="rId37" Type="http://schemas.openxmlformats.org/officeDocument/2006/relationships/hyperlink" Target="http://www.hse.gov.uk/riddor/report.htm" TargetMode="External"/><Relationship Id="rId40" Type="http://schemas.openxmlformats.org/officeDocument/2006/relationships/footer" Target="footer1.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legislation.gov.uk/uksi/1981/917/regulation/3/made" TargetMode="External"/><Relationship Id="rId23" Type="http://schemas.openxmlformats.org/officeDocument/2006/relationships/hyperlink" Target="http://www.legislation.gov.uk/uksi/2013/1471/schedule/1/paragraph/1/made" TargetMode="External"/><Relationship Id="rId28" Type="http://schemas.openxmlformats.org/officeDocument/2006/relationships/hyperlink" Target="http://www.legislation.gov.uk/uksi/1979/628" TargetMode="External"/><Relationship Id="rId36" Type="http://schemas.openxmlformats.org/officeDocument/2006/relationships/hyperlink" Target="http://www.hse.gov.uk/riddor/report.htm" TargetMode="External"/><Relationship Id="rId49" Type="http://schemas.openxmlformats.org/officeDocument/2006/relationships/header" Target="header6.xml"/><Relationship Id="rId10" Type="http://schemas.openxmlformats.org/officeDocument/2006/relationships/hyperlink" Target="https://www.gov.uk/government/uploads/system/uploads/attachment_data/file/596629/EYFS_STATUTORY_FRAMEWORK_2017.pdf" TargetMode="External"/><Relationship Id="rId19" Type="http://schemas.openxmlformats.org/officeDocument/2006/relationships/hyperlink" Target="http://www.legislation.gov.uk/uksi/1999/3242/contents/made" TargetMode="External"/><Relationship Id="rId31" Type="http://schemas.openxmlformats.org/officeDocument/2006/relationships/hyperlink" Target="http://www.legislation.gov.uk/uksi/2014/3283/schedule/made" TargetMode="External"/><Relationship Id="rId44" Type="http://schemas.openxmlformats.org/officeDocument/2006/relationships/image" Target="media/image2.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uploads/system/uploads/attachment_data/file/596629/EYFS_STATUTORY_FRAMEWORK_2017.pdf" TargetMode="External"/><Relationship Id="rId14" Type="http://schemas.openxmlformats.org/officeDocument/2006/relationships/hyperlink" Target="https://www.gov.uk/government/publications/health-and-safety-advice-for-schools" TargetMode="External"/><Relationship Id="rId22" Type="http://schemas.openxmlformats.org/officeDocument/2006/relationships/hyperlink" Target="http://www.legislation.gov.uk/uksi/2013/1471/schedule/1/paragraph/1/made" TargetMode="External"/><Relationship Id="rId27" Type="http://schemas.openxmlformats.org/officeDocument/2006/relationships/hyperlink" Target="http://www.legislation.gov.uk/uksi/1979/628" TargetMode="External"/><Relationship Id="rId30" Type="http://schemas.openxmlformats.org/officeDocument/2006/relationships/hyperlink" Target="http://www.legislation.gov.uk/uksi/2014/3283/schedule/made" TargetMode="External"/><Relationship Id="rId35" Type="http://schemas.openxmlformats.org/officeDocument/2006/relationships/hyperlink" Target="https://www.hse.gov.uk/pubns/edis1.pdf" TargetMode="External"/><Relationship Id="rId43" Type="http://schemas.openxmlformats.org/officeDocument/2006/relationships/footer" Target="footer3.xml"/><Relationship Id="rId4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D2688-2B07-45CF-AE7F-7448D4F0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TPAT</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Wright</dc:creator>
  <cp:keywords/>
  <cp:lastModifiedBy>Tim Cook</cp:lastModifiedBy>
  <cp:revision>2</cp:revision>
  <cp:lastPrinted>2021-11-04T13:08:00Z</cp:lastPrinted>
  <dcterms:created xsi:type="dcterms:W3CDTF">2023-09-07T21:51:00Z</dcterms:created>
  <dcterms:modified xsi:type="dcterms:W3CDTF">2023-09-07T21:51:00Z</dcterms:modified>
</cp:coreProperties>
</file>